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B7BC6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42169" w:rsidRDefault="00242169" w:rsidP="00DB7BC6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DB7BC6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B7BC6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BB3D8C" w:rsidRDefault="00D421D3" w:rsidP="00DB7BC6">
      <w:pPr>
        <w:keepNext/>
        <w:keepLines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Институт </w:t>
      </w:r>
      <w:r w:rsidR="00BB3D8C" w:rsidRPr="00BB3D8C">
        <w:rPr>
          <w:bCs/>
          <w:sz w:val="24"/>
          <w:szCs w:val="24"/>
        </w:rPr>
        <w:t>естествознания</w:t>
      </w:r>
    </w:p>
    <w:p w:rsidR="00D421D3" w:rsidRPr="007A68FC" w:rsidRDefault="00D421D3" w:rsidP="00DB7BC6">
      <w:pPr>
        <w:keepNext/>
        <w:keepLines/>
        <w:rPr>
          <w:bCs/>
          <w:color w:val="333333"/>
          <w:sz w:val="24"/>
          <w:szCs w:val="24"/>
        </w:rPr>
      </w:pPr>
      <w:r w:rsidRPr="00BB3D8C">
        <w:rPr>
          <w:bCs/>
          <w:sz w:val="24"/>
          <w:szCs w:val="24"/>
        </w:rPr>
        <w:t xml:space="preserve">Кафедра </w:t>
      </w:r>
      <w:r w:rsidR="00BB3D8C" w:rsidRPr="00BB3D8C">
        <w:rPr>
          <w:bCs/>
          <w:sz w:val="24"/>
          <w:szCs w:val="24"/>
        </w:rPr>
        <w:t>биологии и биотехнологии</w:t>
      </w:r>
    </w:p>
    <w:p w:rsidR="00D421D3" w:rsidRPr="007A68FC" w:rsidRDefault="00D421D3" w:rsidP="00DB7BC6">
      <w:pPr>
        <w:keepNext/>
        <w:keepLines/>
        <w:rPr>
          <w:bCs/>
          <w:color w:val="333333"/>
          <w:sz w:val="24"/>
          <w:szCs w:val="24"/>
        </w:rPr>
      </w:pPr>
    </w:p>
    <w:p w:rsidR="00D421D3" w:rsidRPr="007A68FC" w:rsidRDefault="00D421D3" w:rsidP="00DB7BC6">
      <w:pPr>
        <w:keepNext/>
        <w:keepLines/>
        <w:rPr>
          <w:bCs/>
          <w:color w:val="333333"/>
          <w:sz w:val="24"/>
          <w:szCs w:val="24"/>
        </w:rPr>
      </w:pPr>
    </w:p>
    <w:p w:rsidR="00D421D3" w:rsidRDefault="00D421D3" w:rsidP="00DB7B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D175AD" w:rsidP="00DB7B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3399155</wp:posOffset>
            </wp:positionH>
            <wp:positionV relativeFrom="paragraph">
              <wp:posOffset>63500</wp:posOffset>
            </wp:positionV>
            <wp:extent cx="1873250" cy="1645920"/>
            <wp:effectExtent l="19050" t="0" r="0" b="0"/>
            <wp:wrapNone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DB7B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421D3" w:rsidRPr="007A68FC" w:rsidRDefault="00D421D3" w:rsidP="00DB7BC6">
      <w:pPr>
        <w:keepNext/>
        <w:keepLines/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="00BB3D8C">
        <w:rPr>
          <w:bCs/>
          <w:sz w:val="24"/>
          <w:szCs w:val="24"/>
        </w:rPr>
        <w:t>естествознания</w:t>
      </w:r>
    </w:p>
    <w:p w:rsidR="00D421D3" w:rsidRPr="00BB3D8C" w:rsidRDefault="00D421D3" w:rsidP="00DB7BC6">
      <w:pPr>
        <w:keepNext/>
        <w:keepLines/>
        <w:contextualSpacing/>
        <w:jc w:val="right"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______________ </w:t>
      </w:r>
      <w:r w:rsidR="00BB3D8C" w:rsidRPr="00BB3D8C">
        <w:rPr>
          <w:bCs/>
          <w:sz w:val="24"/>
          <w:szCs w:val="24"/>
        </w:rPr>
        <w:t>Е</w:t>
      </w:r>
      <w:r w:rsidRPr="00BB3D8C">
        <w:rPr>
          <w:bCs/>
          <w:sz w:val="24"/>
          <w:szCs w:val="24"/>
        </w:rPr>
        <w:t>.</w:t>
      </w:r>
      <w:r w:rsidR="00BB3D8C" w:rsidRPr="00BB3D8C">
        <w:rPr>
          <w:bCs/>
          <w:sz w:val="24"/>
          <w:szCs w:val="24"/>
        </w:rPr>
        <w:t>В</w:t>
      </w:r>
      <w:r w:rsidRPr="00BB3D8C">
        <w:rPr>
          <w:bCs/>
          <w:sz w:val="24"/>
          <w:szCs w:val="24"/>
        </w:rPr>
        <w:t>.</w:t>
      </w:r>
      <w:r w:rsidR="00BB3D8C" w:rsidRPr="00BB3D8C">
        <w:rPr>
          <w:bCs/>
          <w:sz w:val="24"/>
          <w:szCs w:val="24"/>
        </w:rPr>
        <w:t xml:space="preserve"> </w:t>
      </w:r>
      <w:proofErr w:type="spellStart"/>
      <w:r w:rsidR="00BB3D8C" w:rsidRPr="00BB3D8C">
        <w:rPr>
          <w:bCs/>
          <w:sz w:val="24"/>
          <w:szCs w:val="24"/>
        </w:rPr>
        <w:t>Скрипникова</w:t>
      </w:r>
      <w:proofErr w:type="spellEnd"/>
    </w:p>
    <w:p w:rsidR="00D421D3" w:rsidRPr="007A68FC" w:rsidRDefault="00D421D3" w:rsidP="00DB7BC6">
      <w:pPr>
        <w:keepNext/>
        <w:keepLines/>
        <w:contextualSpacing/>
        <w:jc w:val="right"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>«</w:t>
      </w:r>
      <w:r w:rsidR="0017309A">
        <w:rPr>
          <w:bCs/>
          <w:sz w:val="24"/>
          <w:szCs w:val="24"/>
        </w:rPr>
        <w:t>12</w:t>
      </w:r>
      <w:r w:rsidRPr="00BB3D8C">
        <w:rPr>
          <w:bCs/>
          <w:sz w:val="24"/>
          <w:szCs w:val="24"/>
        </w:rPr>
        <w:t xml:space="preserve">» </w:t>
      </w:r>
      <w:r w:rsidR="0017309A">
        <w:rPr>
          <w:bCs/>
          <w:sz w:val="24"/>
          <w:szCs w:val="24"/>
        </w:rPr>
        <w:t>апреля</w:t>
      </w:r>
      <w:r w:rsidRPr="00BB3D8C">
        <w:rPr>
          <w:bCs/>
          <w:sz w:val="24"/>
          <w:szCs w:val="24"/>
        </w:rPr>
        <w:t xml:space="preserve"> 20</w:t>
      </w:r>
      <w:r w:rsidR="00586BE3" w:rsidRPr="00BB3D8C">
        <w:rPr>
          <w:bCs/>
          <w:sz w:val="24"/>
          <w:szCs w:val="24"/>
        </w:rPr>
        <w:t>2</w:t>
      </w:r>
      <w:r w:rsidR="0017309A">
        <w:rPr>
          <w:bCs/>
          <w:sz w:val="24"/>
          <w:szCs w:val="24"/>
        </w:rPr>
        <w:t>3</w:t>
      </w:r>
      <w:r w:rsidRPr="00BB3D8C">
        <w:rPr>
          <w:bCs/>
          <w:sz w:val="24"/>
          <w:szCs w:val="24"/>
        </w:rPr>
        <w:t xml:space="preserve"> г.</w:t>
      </w:r>
    </w:p>
    <w:p w:rsidR="00D421D3" w:rsidRDefault="00D421D3" w:rsidP="00DB7BC6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Default="00D421D3" w:rsidP="00DB7BC6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DB7BC6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7A68FC" w:rsidRDefault="00D421D3" w:rsidP="00DB7BC6">
      <w:pPr>
        <w:keepNext/>
        <w:keepLines/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B7BC6">
      <w:pPr>
        <w:keepNext/>
        <w:keepLines/>
        <w:rPr>
          <w:bCs/>
          <w:sz w:val="24"/>
          <w:szCs w:val="24"/>
        </w:rPr>
      </w:pPr>
    </w:p>
    <w:p w:rsidR="00786149" w:rsidRDefault="00D421D3" w:rsidP="00DB7BC6">
      <w:pPr>
        <w:keepNext/>
        <w:keepLines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786149" w:rsidRDefault="00242169" w:rsidP="00DB7BC6">
      <w:pPr>
        <w:keepNext/>
        <w:keepLines/>
        <w:rPr>
          <w:b/>
          <w:bCs/>
          <w:sz w:val="24"/>
          <w:szCs w:val="24"/>
        </w:rPr>
      </w:pPr>
      <w:r w:rsidRPr="00786149">
        <w:rPr>
          <w:b/>
          <w:bCs/>
          <w:sz w:val="24"/>
          <w:szCs w:val="24"/>
        </w:rPr>
        <w:t>«</w:t>
      </w:r>
      <w:r w:rsidR="00D06628" w:rsidRPr="00786149">
        <w:rPr>
          <w:b/>
          <w:bCs/>
          <w:sz w:val="24"/>
          <w:szCs w:val="24"/>
        </w:rPr>
        <w:t>Методы обработки и оформления результатов биологического исследования</w:t>
      </w:r>
      <w:r w:rsidRPr="00786149">
        <w:rPr>
          <w:b/>
          <w:bCs/>
          <w:sz w:val="24"/>
          <w:szCs w:val="24"/>
        </w:rPr>
        <w:t>»</w:t>
      </w:r>
    </w:p>
    <w:p w:rsidR="00D421D3" w:rsidRPr="007A68FC" w:rsidRDefault="00D421D3" w:rsidP="00DB7BC6">
      <w:pPr>
        <w:keepNext/>
        <w:keepLines/>
        <w:rPr>
          <w:sz w:val="24"/>
          <w:szCs w:val="24"/>
          <w:u w:val="single"/>
        </w:rPr>
      </w:pPr>
    </w:p>
    <w:p w:rsidR="00D421D3" w:rsidRPr="007A68FC" w:rsidRDefault="00D421D3" w:rsidP="00DB7BC6">
      <w:pPr>
        <w:keepNext/>
        <w:keepLines/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</w:p>
    <w:p w:rsidR="00D421D3" w:rsidRPr="007A68FC" w:rsidRDefault="00BB3D8C" w:rsidP="00DB7BC6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15</w:t>
      </w:r>
      <w:r w:rsidR="00D421D3" w:rsidRPr="007A68FC">
        <w:rPr>
          <w:sz w:val="24"/>
          <w:szCs w:val="24"/>
        </w:rPr>
        <w:t xml:space="preserve">. </w:t>
      </w:r>
      <w:r w:rsidR="007D1545">
        <w:rPr>
          <w:bCs/>
          <w:sz w:val="24"/>
          <w:szCs w:val="24"/>
        </w:rPr>
        <w:t>Экология</w:t>
      </w:r>
    </w:p>
    <w:p w:rsidR="00D421D3" w:rsidRPr="007A68FC" w:rsidRDefault="00D421D3" w:rsidP="00DB7BC6">
      <w:pPr>
        <w:keepNext/>
        <w:keepLines/>
        <w:rPr>
          <w:i/>
          <w:iCs/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17309A">
        <w:rPr>
          <w:sz w:val="24"/>
          <w:szCs w:val="24"/>
        </w:rPr>
        <w:t>3</w:t>
      </w:r>
    </w:p>
    <w:p w:rsidR="00D421D3" w:rsidRPr="007A68FC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786149" w:rsidRDefault="00786149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786149" w:rsidRDefault="00786149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B7BC6" w:rsidRDefault="00DB7BC6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B7BC6" w:rsidRDefault="00DB7BC6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B7BC6" w:rsidRDefault="00DB7BC6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B7BC6" w:rsidRPr="007A68FC" w:rsidRDefault="00DB7BC6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B7BC6">
      <w:pPr>
        <w:keepNext/>
        <w:keepLines/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17309A">
        <w:rPr>
          <w:sz w:val="24"/>
          <w:szCs w:val="24"/>
        </w:rPr>
        <w:t>3</w:t>
      </w:r>
    </w:p>
    <w:p w:rsidR="00D421D3" w:rsidRPr="00BB3D8C" w:rsidRDefault="00270C19" w:rsidP="00DB7BC6">
      <w:pPr>
        <w:keepNext/>
        <w:keepLines/>
        <w:spacing w:after="200" w:line="276" w:lineRule="auto"/>
        <w:jc w:val="left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</w:rPr>
        <w:br w:type="page"/>
      </w:r>
      <w:r w:rsidR="00D421D3" w:rsidRPr="00BB3D8C">
        <w:rPr>
          <w:b/>
          <w:sz w:val="24"/>
          <w:szCs w:val="24"/>
        </w:rPr>
        <w:lastRenderedPageBreak/>
        <w:t xml:space="preserve">Автор программы: </w:t>
      </w:r>
      <w:r w:rsidR="00BB3D8C" w:rsidRPr="00BB3D8C">
        <w:rPr>
          <w:rFonts w:eastAsia="Times New Roman"/>
          <w:sz w:val="24"/>
          <w:szCs w:val="24"/>
          <w:lang w:eastAsia="en-US"/>
        </w:rPr>
        <w:t>Лада Георгий Аркадьевич, доктор биологических наук, доцент</w:t>
      </w:r>
    </w:p>
    <w:p w:rsidR="00D421D3" w:rsidRDefault="00D421D3" w:rsidP="00DB7BC6">
      <w:pPr>
        <w:keepNext/>
        <w:keepLines/>
        <w:ind w:firstLine="567"/>
      </w:pPr>
    </w:p>
    <w:p w:rsidR="00D421D3" w:rsidRDefault="00D421D3" w:rsidP="00DB7BC6">
      <w:pPr>
        <w:keepNext/>
        <w:keepLines/>
        <w:ind w:firstLine="567"/>
      </w:pPr>
    </w:p>
    <w:p w:rsidR="00D421D3" w:rsidRPr="00B44CC6" w:rsidRDefault="00D421D3" w:rsidP="0017309A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</w:p>
    <w:p w:rsidR="00D421D3" w:rsidRDefault="0017309A" w:rsidP="0017309A">
      <w:pPr>
        <w:keepNext/>
        <w:keepLines/>
        <w:ind w:firstLine="567"/>
        <w:jc w:val="both"/>
      </w:pPr>
      <w:r w:rsidRPr="0017309A">
        <w:rPr>
          <w:rFonts w:eastAsia="Times New Roman"/>
          <w:sz w:val="24"/>
          <w:szCs w:val="24"/>
        </w:rPr>
        <w:t>Рабочая программа принята на заседании кафедры биологии и биотехнологии                  05 апреля 2023 года Протокол № 6</w:t>
      </w:r>
    </w:p>
    <w:p w:rsidR="00D421D3" w:rsidRDefault="00D421D3" w:rsidP="00DB7BC6">
      <w:pPr>
        <w:keepNext/>
        <w:keepLines/>
        <w:ind w:firstLine="567"/>
      </w:pPr>
    </w:p>
    <w:p w:rsidR="00D421D3" w:rsidRPr="008F33A7" w:rsidRDefault="00D421D3" w:rsidP="00DB7BC6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B7BC6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DB7BC6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B7BC6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B7BC6">
      <w:pPr>
        <w:keepNext/>
        <w:keepLines/>
        <w:rPr>
          <w:rFonts w:eastAsia="Times New Roman"/>
          <w:b/>
          <w:bCs/>
        </w:rPr>
      </w:pPr>
    </w:p>
    <w:p w:rsidR="00836507" w:rsidRDefault="00836507" w:rsidP="00DB7BC6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DB7BC6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DB7BC6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DB7BC6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DB7BC6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DB7BC6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511BC" w:rsidRDefault="00836507" w:rsidP="00DB7BC6">
      <w:pPr>
        <w:keepNext/>
        <w:keepLines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</w:t>
      </w:r>
      <w:proofErr w:type="gramStart"/>
      <w:r w:rsidRPr="006511BC">
        <w:rPr>
          <w:rFonts w:eastAsia="Times New Roman"/>
          <w:b/>
          <w:sz w:val="24"/>
          <w:szCs w:val="24"/>
        </w:rPr>
        <w:t>дисциплины</w:t>
      </w:r>
      <w:r w:rsidR="007D1545">
        <w:rPr>
          <w:rFonts w:eastAsia="Times New Roman"/>
          <w:sz w:val="24"/>
          <w:szCs w:val="24"/>
        </w:rPr>
        <w:t>–</w:t>
      </w:r>
      <w:r w:rsidR="00D06628">
        <w:rPr>
          <w:sz w:val="24"/>
          <w:szCs w:val="24"/>
        </w:rPr>
        <w:t>в</w:t>
      </w:r>
      <w:r w:rsidR="00D06628" w:rsidRPr="00E7084D">
        <w:rPr>
          <w:color w:val="000000"/>
          <w:sz w:val="24"/>
          <w:szCs w:val="24"/>
        </w:rPr>
        <w:t>ыработать</w:t>
      </w:r>
      <w:proofErr w:type="gramEnd"/>
      <w:r w:rsidR="00D06628" w:rsidRPr="00E7084D">
        <w:rPr>
          <w:color w:val="000000"/>
          <w:sz w:val="24"/>
          <w:szCs w:val="24"/>
        </w:rPr>
        <w:t xml:space="preserve"> навыки применения методов камеральной, лабораторной и статистической обработки материалов биологических исследований, подготовки и оформления научных публикаций, диссертаций, докладов и </w:t>
      </w:r>
      <w:proofErr w:type="spellStart"/>
      <w:r w:rsidR="00D06628" w:rsidRPr="00E7084D">
        <w:rPr>
          <w:color w:val="000000"/>
          <w:sz w:val="24"/>
          <w:szCs w:val="24"/>
        </w:rPr>
        <w:t>постеров</w:t>
      </w:r>
      <w:proofErr w:type="spellEnd"/>
      <w:r w:rsidR="00D06628" w:rsidRPr="00E7084D">
        <w:rPr>
          <w:color w:val="000000"/>
          <w:sz w:val="24"/>
          <w:szCs w:val="24"/>
        </w:rPr>
        <w:t xml:space="preserve"> на научных конференциях.</w:t>
      </w:r>
    </w:p>
    <w:p w:rsidR="00836507" w:rsidRPr="006511BC" w:rsidRDefault="00836507" w:rsidP="00DB7BC6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875854" w:rsidRDefault="00836507" w:rsidP="00DB7BC6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r w:rsidRPr="00875854">
        <w:rPr>
          <w:rFonts w:eastAsia="Times New Roman"/>
          <w:b/>
          <w:sz w:val="24"/>
          <w:szCs w:val="24"/>
        </w:rPr>
        <w:t xml:space="preserve">1.2 </w:t>
      </w:r>
      <w:r w:rsidR="00AF6F37" w:rsidRPr="00875854">
        <w:rPr>
          <w:rFonts w:eastAsia="Times New Roman"/>
          <w:b/>
          <w:sz w:val="24"/>
          <w:szCs w:val="24"/>
        </w:rPr>
        <w:t>З</w:t>
      </w:r>
      <w:r w:rsidRPr="00875854">
        <w:rPr>
          <w:rFonts w:eastAsia="Times New Roman"/>
          <w:b/>
          <w:sz w:val="24"/>
          <w:szCs w:val="24"/>
        </w:rPr>
        <w:t>адачи дисциплин</w:t>
      </w:r>
      <w:r w:rsidR="00AF6F37" w:rsidRPr="00875854">
        <w:rPr>
          <w:rFonts w:eastAsia="Times New Roman"/>
          <w:b/>
          <w:sz w:val="24"/>
          <w:szCs w:val="24"/>
        </w:rPr>
        <w:t>ы</w:t>
      </w:r>
      <w:r w:rsidRPr="00875854">
        <w:rPr>
          <w:rFonts w:eastAsia="Times New Roman"/>
          <w:b/>
          <w:sz w:val="24"/>
          <w:szCs w:val="24"/>
        </w:rPr>
        <w:t>:</w:t>
      </w:r>
    </w:p>
    <w:p w:rsidR="00E44CA5" w:rsidRPr="00875854" w:rsidRDefault="00E44CA5" w:rsidP="00DB7BC6">
      <w:pPr>
        <w:keepNext/>
        <w:keepLines/>
        <w:ind w:firstLine="709"/>
        <w:jc w:val="both"/>
        <w:rPr>
          <w:sz w:val="24"/>
          <w:szCs w:val="24"/>
        </w:rPr>
      </w:pPr>
      <w:r w:rsidRPr="00875854">
        <w:rPr>
          <w:sz w:val="24"/>
          <w:szCs w:val="24"/>
        </w:rPr>
        <w:t xml:space="preserve">- </w:t>
      </w:r>
      <w:r w:rsidR="00875854" w:rsidRPr="00875854">
        <w:rPr>
          <w:sz w:val="24"/>
          <w:szCs w:val="24"/>
        </w:rPr>
        <w:t>формирова</w:t>
      </w:r>
      <w:r w:rsidRPr="00875854">
        <w:rPr>
          <w:sz w:val="24"/>
          <w:szCs w:val="24"/>
        </w:rPr>
        <w:t xml:space="preserve">ние </w:t>
      </w:r>
      <w:r w:rsidR="00875854" w:rsidRPr="00875854">
        <w:rPr>
          <w:sz w:val="24"/>
          <w:szCs w:val="24"/>
        </w:rPr>
        <w:t xml:space="preserve">навыков </w:t>
      </w:r>
      <w:r w:rsidR="00875854" w:rsidRPr="00875854">
        <w:rPr>
          <w:color w:val="000000"/>
          <w:sz w:val="24"/>
          <w:szCs w:val="24"/>
        </w:rPr>
        <w:t>применения методов камеральной, лабораторной и статистической обработки материалов биологических исследований</w:t>
      </w:r>
      <w:r w:rsidRPr="00875854">
        <w:rPr>
          <w:sz w:val="24"/>
          <w:szCs w:val="24"/>
        </w:rPr>
        <w:t>;</w:t>
      </w:r>
    </w:p>
    <w:p w:rsidR="00E44CA5" w:rsidRPr="008A757E" w:rsidRDefault="00E44CA5" w:rsidP="00DB7BC6">
      <w:pPr>
        <w:keepNext/>
        <w:keepLines/>
        <w:ind w:firstLine="709"/>
        <w:jc w:val="both"/>
        <w:rPr>
          <w:sz w:val="24"/>
          <w:szCs w:val="24"/>
        </w:rPr>
      </w:pPr>
      <w:r w:rsidRPr="00875854">
        <w:rPr>
          <w:sz w:val="24"/>
          <w:szCs w:val="24"/>
        </w:rPr>
        <w:t>-</w:t>
      </w:r>
      <w:r w:rsidR="00875854" w:rsidRPr="00875854">
        <w:rPr>
          <w:sz w:val="24"/>
          <w:szCs w:val="24"/>
        </w:rPr>
        <w:t xml:space="preserve"> формирование навыков </w:t>
      </w:r>
      <w:r w:rsidR="00875854" w:rsidRPr="00875854">
        <w:rPr>
          <w:color w:val="000000"/>
          <w:sz w:val="24"/>
          <w:szCs w:val="24"/>
        </w:rPr>
        <w:t>подготовки и оформления</w:t>
      </w:r>
      <w:r w:rsidR="00875854" w:rsidRPr="00875854">
        <w:rPr>
          <w:bCs/>
          <w:color w:val="000000"/>
          <w:sz w:val="24"/>
          <w:szCs w:val="24"/>
        </w:rPr>
        <w:t xml:space="preserve"> печатных и рукописных научных работ и выступлений</w:t>
      </w:r>
      <w:r w:rsidR="00786149" w:rsidRPr="00875854">
        <w:rPr>
          <w:sz w:val="24"/>
          <w:szCs w:val="24"/>
        </w:rPr>
        <w:t>.</w:t>
      </w:r>
    </w:p>
    <w:p w:rsidR="00836507" w:rsidRPr="00056B1A" w:rsidRDefault="00836507" w:rsidP="00DB7BC6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Default="00836507" w:rsidP="00DB7BC6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Pr="00786149" w:rsidRDefault="00D421D3" w:rsidP="00DB7BC6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786149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786149">
        <w:rPr>
          <w:rFonts w:eastAsia="Times New Roman"/>
          <w:sz w:val="24"/>
          <w:szCs w:val="24"/>
        </w:rPr>
        <w:t>аспирант должен:</w:t>
      </w:r>
    </w:p>
    <w:p w:rsidR="00AF6F37" w:rsidRPr="00786149" w:rsidRDefault="00AF6F37" w:rsidP="00DB7BC6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786149">
        <w:rPr>
          <w:b/>
          <w:sz w:val="24"/>
          <w:szCs w:val="24"/>
        </w:rPr>
        <w:t>Знать:</w:t>
      </w:r>
    </w:p>
    <w:p w:rsidR="00E44CA5" w:rsidRPr="00875854" w:rsidRDefault="00E44CA5" w:rsidP="00DB7BC6">
      <w:pPr>
        <w:keepNext/>
        <w:keepLines/>
        <w:tabs>
          <w:tab w:val="left" w:pos="317"/>
        </w:tabs>
        <w:ind w:firstLine="709"/>
        <w:jc w:val="both"/>
        <w:rPr>
          <w:sz w:val="24"/>
          <w:szCs w:val="24"/>
        </w:rPr>
      </w:pPr>
      <w:r w:rsidRPr="00875854">
        <w:rPr>
          <w:sz w:val="24"/>
          <w:szCs w:val="24"/>
        </w:rPr>
        <w:t>- методы и приемы проведения полевых, лабораторных, камеральных и статистических исследований в области биологии и экологии</w:t>
      </w:r>
      <w:r w:rsidR="00875854" w:rsidRPr="00875854">
        <w:rPr>
          <w:sz w:val="24"/>
          <w:szCs w:val="24"/>
        </w:rPr>
        <w:t>;</w:t>
      </w:r>
    </w:p>
    <w:p w:rsidR="00875854" w:rsidRPr="00875854" w:rsidRDefault="00875854" w:rsidP="00DB7BC6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875854">
        <w:rPr>
          <w:sz w:val="24"/>
          <w:szCs w:val="24"/>
        </w:rPr>
        <w:t xml:space="preserve">- методы и приемы </w:t>
      </w:r>
      <w:r w:rsidRPr="00875854">
        <w:rPr>
          <w:color w:val="000000"/>
          <w:sz w:val="24"/>
          <w:szCs w:val="24"/>
        </w:rPr>
        <w:t xml:space="preserve">подготовки и оформления научных публикаций, диссертаций, докладов и </w:t>
      </w:r>
      <w:proofErr w:type="spellStart"/>
      <w:r w:rsidRPr="00875854">
        <w:rPr>
          <w:color w:val="000000"/>
          <w:sz w:val="24"/>
          <w:szCs w:val="24"/>
        </w:rPr>
        <w:t>постеров</w:t>
      </w:r>
      <w:proofErr w:type="spellEnd"/>
      <w:r w:rsidRPr="00875854">
        <w:rPr>
          <w:color w:val="000000"/>
          <w:sz w:val="24"/>
          <w:szCs w:val="24"/>
        </w:rPr>
        <w:t xml:space="preserve"> на научных конференциях.</w:t>
      </w:r>
    </w:p>
    <w:p w:rsidR="00AF6F37" w:rsidRPr="00875854" w:rsidRDefault="00AF6F37" w:rsidP="00DB7BC6">
      <w:pPr>
        <w:keepNext/>
        <w:keepLines/>
        <w:tabs>
          <w:tab w:val="left" w:pos="317"/>
        </w:tabs>
        <w:ind w:firstLine="709"/>
        <w:jc w:val="both"/>
        <w:rPr>
          <w:b/>
          <w:sz w:val="24"/>
          <w:szCs w:val="24"/>
        </w:rPr>
      </w:pPr>
      <w:r w:rsidRPr="00875854">
        <w:rPr>
          <w:b/>
          <w:sz w:val="24"/>
          <w:szCs w:val="24"/>
        </w:rPr>
        <w:t>Уметь:</w:t>
      </w:r>
    </w:p>
    <w:p w:rsidR="00E44CA5" w:rsidRPr="00875854" w:rsidRDefault="00E44CA5" w:rsidP="00DB7BC6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875854">
        <w:rPr>
          <w:sz w:val="24"/>
          <w:szCs w:val="24"/>
        </w:rPr>
        <w:t xml:space="preserve">- </w:t>
      </w:r>
      <w:r w:rsidR="00875854" w:rsidRPr="00875854">
        <w:rPr>
          <w:sz w:val="24"/>
          <w:szCs w:val="24"/>
        </w:rPr>
        <w:t>применять методы и приемы проведения полевых, лабораторных, камеральных и статистических исследований в области биологии и экологии</w:t>
      </w:r>
      <w:r w:rsidRPr="00875854">
        <w:rPr>
          <w:sz w:val="24"/>
          <w:szCs w:val="24"/>
        </w:rPr>
        <w:t>;</w:t>
      </w:r>
    </w:p>
    <w:p w:rsidR="00E44CA5" w:rsidRPr="00875854" w:rsidRDefault="00E44CA5" w:rsidP="00DB7BC6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875854">
        <w:rPr>
          <w:sz w:val="24"/>
          <w:szCs w:val="24"/>
        </w:rPr>
        <w:t xml:space="preserve">- применять методы и </w:t>
      </w:r>
      <w:proofErr w:type="spellStart"/>
      <w:r w:rsidRPr="00875854">
        <w:rPr>
          <w:sz w:val="24"/>
          <w:szCs w:val="24"/>
        </w:rPr>
        <w:t>приемы</w:t>
      </w:r>
      <w:r w:rsidR="00875854" w:rsidRPr="00875854">
        <w:rPr>
          <w:color w:val="000000"/>
          <w:sz w:val="24"/>
          <w:szCs w:val="24"/>
        </w:rPr>
        <w:t>подготовки</w:t>
      </w:r>
      <w:proofErr w:type="spellEnd"/>
      <w:r w:rsidR="00875854" w:rsidRPr="00875854">
        <w:rPr>
          <w:color w:val="000000"/>
          <w:sz w:val="24"/>
          <w:szCs w:val="24"/>
        </w:rPr>
        <w:t xml:space="preserve"> и оформления научных публикаций, диссертаций, докладов и </w:t>
      </w:r>
      <w:proofErr w:type="spellStart"/>
      <w:r w:rsidR="00875854" w:rsidRPr="00875854">
        <w:rPr>
          <w:color w:val="000000"/>
          <w:sz w:val="24"/>
          <w:szCs w:val="24"/>
        </w:rPr>
        <w:t>постеров</w:t>
      </w:r>
      <w:proofErr w:type="spellEnd"/>
      <w:r w:rsidR="00875854" w:rsidRPr="00875854">
        <w:rPr>
          <w:color w:val="000000"/>
          <w:sz w:val="24"/>
          <w:szCs w:val="24"/>
        </w:rPr>
        <w:t xml:space="preserve"> на научных конференциях</w:t>
      </w:r>
      <w:r w:rsidRPr="00875854">
        <w:rPr>
          <w:sz w:val="24"/>
          <w:szCs w:val="24"/>
        </w:rPr>
        <w:t>.</w:t>
      </w:r>
    </w:p>
    <w:p w:rsidR="00AF6F37" w:rsidRPr="00875854" w:rsidRDefault="00AF6F37" w:rsidP="00DB7BC6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875854">
        <w:rPr>
          <w:b/>
          <w:sz w:val="24"/>
          <w:szCs w:val="24"/>
        </w:rPr>
        <w:t>Владеть:</w:t>
      </w:r>
    </w:p>
    <w:p w:rsidR="00D421D3" w:rsidRPr="00875854" w:rsidRDefault="00E44CA5" w:rsidP="00DB7BC6">
      <w:pPr>
        <w:keepNext/>
        <w:keepLines/>
        <w:ind w:firstLine="709"/>
        <w:jc w:val="both"/>
        <w:rPr>
          <w:sz w:val="24"/>
          <w:szCs w:val="24"/>
        </w:rPr>
      </w:pPr>
      <w:r w:rsidRPr="00875854">
        <w:rPr>
          <w:sz w:val="24"/>
          <w:szCs w:val="24"/>
        </w:rPr>
        <w:t xml:space="preserve">- </w:t>
      </w:r>
      <w:r w:rsidR="00875854">
        <w:rPr>
          <w:sz w:val="24"/>
          <w:szCs w:val="24"/>
        </w:rPr>
        <w:t>навыкам</w:t>
      </w:r>
      <w:r w:rsidR="00875854" w:rsidRPr="00875854">
        <w:rPr>
          <w:sz w:val="24"/>
          <w:szCs w:val="24"/>
        </w:rPr>
        <w:t>и проведения полевых, лабораторных, камеральных и статистических исследований в области биологии и экологии</w:t>
      </w:r>
      <w:r w:rsidRPr="00875854">
        <w:rPr>
          <w:sz w:val="24"/>
          <w:szCs w:val="24"/>
        </w:rPr>
        <w:t>;</w:t>
      </w:r>
    </w:p>
    <w:p w:rsidR="00E44CA5" w:rsidRPr="00E44CA5" w:rsidRDefault="00E44CA5" w:rsidP="00DB7BC6">
      <w:pPr>
        <w:keepNext/>
        <w:keepLines/>
        <w:ind w:firstLine="709"/>
        <w:jc w:val="both"/>
        <w:rPr>
          <w:rFonts w:eastAsia="Times New Roman"/>
          <w:b/>
          <w:i/>
          <w:sz w:val="24"/>
          <w:szCs w:val="24"/>
        </w:rPr>
      </w:pPr>
      <w:r w:rsidRPr="00875854">
        <w:rPr>
          <w:sz w:val="24"/>
          <w:szCs w:val="24"/>
        </w:rPr>
        <w:t xml:space="preserve">- </w:t>
      </w:r>
      <w:proofErr w:type="spellStart"/>
      <w:r w:rsidRPr="00875854">
        <w:rPr>
          <w:sz w:val="24"/>
          <w:szCs w:val="24"/>
        </w:rPr>
        <w:t>навыками</w:t>
      </w:r>
      <w:r w:rsidR="00875854" w:rsidRPr="00875854">
        <w:rPr>
          <w:color w:val="000000"/>
          <w:sz w:val="24"/>
          <w:szCs w:val="24"/>
        </w:rPr>
        <w:t>подготовки</w:t>
      </w:r>
      <w:proofErr w:type="spellEnd"/>
      <w:r w:rsidR="00875854" w:rsidRPr="00875854">
        <w:rPr>
          <w:color w:val="000000"/>
          <w:sz w:val="24"/>
          <w:szCs w:val="24"/>
        </w:rPr>
        <w:t xml:space="preserve"> и оформления научных публикаций, диссертаций, докладов и </w:t>
      </w:r>
      <w:proofErr w:type="spellStart"/>
      <w:r w:rsidR="00875854" w:rsidRPr="00875854">
        <w:rPr>
          <w:color w:val="000000"/>
          <w:sz w:val="24"/>
          <w:szCs w:val="24"/>
        </w:rPr>
        <w:t>постеров</w:t>
      </w:r>
      <w:proofErr w:type="spellEnd"/>
      <w:r w:rsidR="00875854" w:rsidRPr="00875854">
        <w:rPr>
          <w:color w:val="000000"/>
          <w:sz w:val="24"/>
          <w:szCs w:val="24"/>
        </w:rPr>
        <w:t xml:space="preserve"> на научных конференциях</w:t>
      </w:r>
      <w:r w:rsidRPr="00875854">
        <w:rPr>
          <w:sz w:val="24"/>
          <w:szCs w:val="24"/>
        </w:rPr>
        <w:t>.</w:t>
      </w:r>
    </w:p>
    <w:p w:rsidR="00786149" w:rsidRDefault="00786149" w:rsidP="00DB7BC6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E44CA5" w:rsidRDefault="00836507" w:rsidP="00DB7BC6">
      <w:pPr>
        <w:keepNext/>
        <w:keepLines/>
        <w:ind w:right="375"/>
        <w:jc w:val="both"/>
        <w:rPr>
          <w:rFonts w:eastAsia="Times New Roman"/>
          <w:b/>
          <w:sz w:val="24"/>
          <w:szCs w:val="24"/>
        </w:rPr>
      </w:pPr>
      <w:r w:rsidRPr="00E44CA5">
        <w:rPr>
          <w:rFonts w:eastAsia="Times New Roman"/>
          <w:b/>
          <w:sz w:val="24"/>
          <w:szCs w:val="24"/>
        </w:rPr>
        <w:t>2</w:t>
      </w:r>
      <w:r w:rsidR="00D421D3" w:rsidRPr="00E44CA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E44CA5">
        <w:rPr>
          <w:rFonts w:eastAsia="Times New Roman"/>
          <w:b/>
          <w:sz w:val="24"/>
          <w:szCs w:val="24"/>
        </w:rPr>
        <w:t>программы</w:t>
      </w:r>
      <w:r w:rsidR="00D421D3" w:rsidRPr="00E44CA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412A33" w:rsidRDefault="00D421D3" w:rsidP="00DB7BC6">
      <w:pPr>
        <w:pStyle w:val="a6"/>
        <w:keepNext/>
        <w:keepLines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412A33">
        <w:t xml:space="preserve">Дисциплина </w:t>
      </w:r>
      <w:r w:rsidR="00500838" w:rsidRPr="00412A33">
        <w:t>«</w:t>
      </w:r>
      <w:r w:rsidR="00D06628">
        <w:rPr>
          <w:bCs/>
        </w:rPr>
        <w:t>Методы обработки и оформления результатов биологического исследования</w:t>
      </w:r>
      <w:r w:rsidR="00500838" w:rsidRPr="00412A33">
        <w:t>»</w:t>
      </w:r>
      <w:r w:rsidRPr="00412A33">
        <w:t xml:space="preserve"> относится к </w:t>
      </w:r>
      <w:r w:rsidR="00F81816" w:rsidRPr="00412A33">
        <w:t xml:space="preserve">образовательному компоненту «Дисциплины (модули)» программы аспирантуры </w:t>
      </w:r>
      <w:r w:rsidRPr="00412A33">
        <w:t xml:space="preserve">по </w:t>
      </w:r>
      <w:r w:rsidR="00F81816" w:rsidRPr="00412A33">
        <w:t>научной специальности</w:t>
      </w:r>
      <w:proofErr w:type="gramStart"/>
      <w:r w:rsidR="007D1545" w:rsidRPr="001C603C">
        <w:t>1</w:t>
      </w:r>
      <w:proofErr w:type="gramEnd"/>
      <w:r w:rsidR="007D1545" w:rsidRPr="001C603C">
        <w:t>.5.15 Экология</w:t>
      </w:r>
      <w:r w:rsidRPr="001C603C">
        <w:t>.</w:t>
      </w:r>
      <w:r w:rsidR="001C603C" w:rsidRPr="001C603C">
        <w:t xml:space="preserve"> Дисциплина является </w:t>
      </w:r>
      <w:r w:rsidR="00D06628">
        <w:t>факультатив</w:t>
      </w:r>
      <w:r w:rsidR="001C603C" w:rsidRPr="001C603C">
        <w:t>ной.</w:t>
      </w:r>
    </w:p>
    <w:p w:rsidR="00D421D3" w:rsidRPr="00412A33" w:rsidRDefault="00D421D3" w:rsidP="00DB7BC6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412A33">
        <w:t xml:space="preserve">Дисциплина </w:t>
      </w:r>
      <w:r w:rsidR="00910F6F" w:rsidRPr="00412A33">
        <w:t>«</w:t>
      </w:r>
      <w:r w:rsidR="00D06628">
        <w:rPr>
          <w:bCs/>
        </w:rPr>
        <w:t>Методы обработки и оформления результатов биологического исследования</w:t>
      </w:r>
      <w:r w:rsidR="00910F6F" w:rsidRPr="00412A33">
        <w:t>»</w:t>
      </w:r>
      <w:r w:rsidRPr="00412A33">
        <w:t xml:space="preserve"> изучается в </w:t>
      </w:r>
      <w:r w:rsidR="00015E56">
        <w:t>3</w:t>
      </w:r>
      <w:r w:rsidRPr="00412A33">
        <w:t xml:space="preserve"> семестре.</w:t>
      </w:r>
    </w:p>
    <w:p w:rsidR="00D421D3" w:rsidRPr="006511BC" w:rsidRDefault="00D421D3" w:rsidP="00DB7BC6">
      <w:pPr>
        <w:keepNext/>
        <w:keepLines/>
        <w:jc w:val="both"/>
        <w:rPr>
          <w:rFonts w:eastAsia="Times New Roman"/>
          <w:b/>
          <w:i/>
          <w:sz w:val="20"/>
          <w:szCs w:val="20"/>
        </w:rPr>
      </w:pPr>
    </w:p>
    <w:p w:rsidR="00D421D3" w:rsidRPr="006511BC" w:rsidRDefault="00836507" w:rsidP="00DB7BC6">
      <w:pPr>
        <w:keepNext/>
        <w:keepLines/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</w:p>
    <w:p w:rsidR="00D421D3" w:rsidRPr="006511BC" w:rsidRDefault="00836507" w:rsidP="00DB7BC6">
      <w:pPr>
        <w:keepNext/>
        <w:keepLines/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B7B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B7B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B7BC6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B7BC6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DB7BC6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6511BC">
              <w:rPr>
                <w:rFonts w:eastAsia="Times New Roman"/>
                <w:sz w:val="24"/>
                <w:szCs w:val="24"/>
              </w:rPr>
              <w:t>всегочасов</w:t>
            </w:r>
            <w:proofErr w:type="spellEnd"/>
            <w:r w:rsidRPr="006511BC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DB7BC6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B7BC6">
            <w:pPr>
              <w:keepNext/>
              <w:keepLines/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B7B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B7B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DB7BC6">
            <w:pPr>
              <w:keepNext/>
              <w:keepLine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B7B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B7BC6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B7BC6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Default="00836507" w:rsidP="00DB7BC6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3</w:t>
      </w:r>
      <w:r w:rsidR="00D421D3"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="00D421D3" w:rsidRPr="00DE0689">
        <w:rPr>
          <w:rFonts w:eastAsia="Times New Roman"/>
          <w:b/>
          <w:sz w:val="24"/>
          <w:szCs w:val="24"/>
        </w:rPr>
        <w:t>:</w:t>
      </w:r>
    </w:p>
    <w:p w:rsidR="00C804FF" w:rsidRPr="00DE0689" w:rsidRDefault="00C804FF" w:rsidP="00DB7BC6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B7BC6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8C18C2" w:rsidRDefault="00D421D3" w:rsidP="00DB7BC6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C18C2">
              <w:rPr>
                <w:rFonts w:eastAsia="Times New Roman"/>
                <w:sz w:val="24"/>
                <w:szCs w:val="24"/>
              </w:rPr>
              <w:t>Тема 1.</w:t>
            </w:r>
            <w:r w:rsidR="00D756A0" w:rsidRPr="002278CA">
              <w:rPr>
                <w:color w:val="000000"/>
                <w:sz w:val="24"/>
                <w:szCs w:val="24"/>
              </w:rPr>
              <w:t>Предмет, цели и задачи курса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8C18C2" w:rsidRDefault="00F10F5C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3A266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D421D3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34598C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2C6B7A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доклад на семинаре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B7BC6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B7BC6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2. </w:t>
            </w:r>
            <w:r w:rsidR="00F10F5C" w:rsidRPr="007042B5">
              <w:rPr>
                <w:bCs/>
                <w:color w:val="000000"/>
                <w:sz w:val="24"/>
                <w:szCs w:val="24"/>
              </w:rPr>
              <w:t>Методы обработки результатов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A266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A03A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C1920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д</w:t>
            </w:r>
            <w:r w:rsidR="003A266F">
              <w:rPr>
                <w:sz w:val="24"/>
                <w:szCs w:val="24"/>
              </w:rPr>
              <w:t>оклад</w:t>
            </w:r>
            <w:r>
              <w:rPr>
                <w:sz w:val="24"/>
                <w:szCs w:val="24"/>
              </w:rPr>
              <w:t xml:space="preserve"> на семинаре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8C18C2" w:rsidP="00DB7BC6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B7BC6">
            <w:pPr>
              <w:keepNext/>
              <w:keepLines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3. </w:t>
            </w:r>
            <w:r w:rsidR="00F10F5C" w:rsidRPr="007042B5">
              <w:rPr>
                <w:bCs/>
                <w:color w:val="000000"/>
                <w:sz w:val="24"/>
                <w:szCs w:val="24"/>
              </w:rPr>
              <w:t>Методы оформления печатных и рукописных научных работ и выступлений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F10F5C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F10F5C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A03AF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 w:rsidR="0034598C">
              <w:rPr>
                <w:rFonts w:eastAsia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3C1920" w:rsidP="00DB7BC6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доклад на семинаре</w:t>
            </w:r>
          </w:p>
        </w:tc>
      </w:tr>
    </w:tbl>
    <w:p w:rsidR="003C1920" w:rsidRDefault="003C1920" w:rsidP="00DB7BC6">
      <w:pPr>
        <w:keepNext/>
        <w:keepLines/>
        <w:ind w:firstLine="454"/>
        <w:rPr>
          <w:b/>
          <w:sz w:val="24"/>
          <w:szCs w:val="24"/>
          <w:lang w:eastAsia="en-US"/>
        </w:rPr>
      </w:pPr>
    </w:p>
    <w:p w:rsidR="00F57B27" w:rsidRPr="00902EAE" w:rsidRDefault="00F57B27" w:rsidP="00DB7BC6">
      <w:pPr>
        <w:keepNext/>
        <w:keepLines/>
        <w:ind w:firstLine="454"/>
        <w:rPr>
          <w:b/>
          <w:sz w:val="24"/>
          <w:szCs w:val="24"/>
        </w:rPr>
      </w:pPr>
      <w:r w:rsidRPr="00902EAE">
        <w:rPr>
          <w:b/>
          <w:sz w:val="24"/>
          <w:szCs w:val="24"/>
          <w:lang w:eastAsia="en-US"/>
        </w:rPr>
        <w:t xml:space="preserve">Тема 1. </w:t>
      </w:r>
      <w:r w:rsidRPr="00902EAE">
        <w:rPr>
          <w:b/>
          <w:color w:val="000000"/>
          <w:sz w:val="24"/>
          <w:szCs w:val="24"/>
        </w:rPr>
        <w:t>Предмет, цели и задачи курса</w:t>
      </w:r>
    </w:p>
    <w:p w:rsidR="00F57B27" w:rsidRPr="00933E6E" w:rsidRDefault="00F57B27" w:rsidP="00DB7BC6">
      <w:pPr>
        <w:keepNext/>
        <w:keepLines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 xml:space="preserve">Лекция. </w:t>
      </w:r>
      <w:r w:rsidRPr="000A39AD">
        <w:rPr>
          <w:color w:val="000000"/>
          <w:sz w:val="24"/>
          <w:szCs w:val="24"/>
        </w:rPr>
        <w:t>Обоснование необходимости владения методами современной обработки, оформления и представления результатов научных исследований.</w:t>
      </w:r>
    </w:p>
    <w:p w:rsidR="00F57B27" w:rsidRPr="00634FB8" w:rsidRDefault="00F57B27" w:rsidP="00DB7BC6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 xml:space="preserve">Практическое занятие. </w:t>
      </w:r>
      <w:r w:rsidRPr="00634FB8">
        <w:rPr>
          <w:sz w:val="24"/>
          <w:szCs w:val="24"/>
        </w:rPr>
        <w:t>Не предусмотрено</w:t>
      </w:r>
      <w:r>
        <w:rPr>
          <w:sz w:val="24"/>
          <w:szCs w:val="24"/>
        </w:rPr>
        <w:t>.</w:t>
      </w:r>
    </w:p>
    <w:p w:rsidR="00F57B27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F57B27" w:rsidRPr="00902EAE" w:rsidRDefault="00F57B27" w:rsidP="00DB7BC6">
      <w:pPr>
        <w:keepNext/>
        <w:keepLines/>
        <w:ind w:firstLine="454"/>
        <w:rPr>
          <w:b/>
          <w:sz w:val="24"/>
          <w:szCs w:val="24"/>
        </w:rPr>
      </w:pPr>
      <w:r w:rsidRPr="00902EAE">
        <w:rPr>
          <w:b/>
          <w:sz w:val="24"/>
          <w:szCs w:val="24"/>
        </w:rPr>
        <w:t xml:space="preserve">Тема 2. </w:t>
      </w:r>
      <w:r w:rsidRPr="00902EAE">
        <w:rPr>
          <w:b/>
          <w:bCs/>
          <w:color w:val="000000"/>
          <w:sz w:val="24"/>
          <w:szCs w:val="24"/>
        </w:rPr>
        <w:t>Методы обработки результатов</w:t>
      </w:r>
    </w:p>
    <w:p w:rsidR="00F57B27" w:rsidRPr="00634FB8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0A39AD">
        <w:rPr>
          <w:color w:val="000000"/>
          <w:sz w:val="24"/>
          <w:szCs w:val="24"/>
        </w:rPr>
        <w:t>Знакомство с основными методами камеральной, лабораторной и статистической обработки материалов биологических исследований.</w:t>
      </w:r>
    </w:p>
    <w:p w:rsidR="00F57B27" w:rsidRDefault="00F57B27" w:rsidP="00DB7BC6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Семинар 1. Основные методы камеральной и лабораторной обработки результатов научных исследований.</w:t>
      </w:r>
    </w:p>
    <w:p w:rsidR="00F57B27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 семинара: получить сведения об о</w:t>
      </w:r>
      <w:r>
        <w:rPr>
          <w:color w:val="000000"/>
          <w:sz w:val="24"/>
          <w:szCs w:val="24"/>
        </w:rPr>
        <w:t>сновных</w:t>
      </w:r>
      <w:r w:rsidRPr="0082625E">
        <w:rPr>
          <w:color w:val="000000"/>
          <w:sz w:val="24"/>
          <w:szCs w:val="24"/>
        </w:rPr>
        <w:t xml:space="preserve"> метод</w:t>
      </w:r>
      <w:r>
        <w:rPr>
          <w:color w:val="000000"/>
          <w:sz w:val="24"/>
          <w:szCs w:val="24"/>
        </w:rPr>
        <w:t>ах</w:t>
      </w:r>
      <w:r w:rsidRPr="0082625E">
        <w:rPr>
          <w:color w:val="000000"/>
          <w:sz w:val="24"/>
          <w:szCs w:val="24"/>
        </w:rPr>
        <w:t xml:space="preserve"> камеральной и лабораторной обработки результатов научных исследований</w:t>
      </w:r>
      <w:r>
        <w:rPr>
          <w:sz w:val="24"/>
          <w:szCs w:val="24"/>
        </w:rPr>
        <w:t>.</w:t>
      </w:r>
    </w:p>
    <w:p w:rsidR="00F57B27" w:rsidRPr="00EB39A1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Камеральная обработка результатов полевых исследований.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Обработка результатов лабораторных исследований.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Семинар </w:t>
      </w:r>
      <w:r>
        <w:rPr>
          <w:color w:val="000000"/>
          <w:sz w:val="24"/>
          <w:szCs w:val="24"/>
        </w:rPr>
        <w:t>2</w:t>
      </w:r>
      <w:r w:rsidRPr="0082625E">
        <w:rPr>
          <w:color w:val="000000"/>
          <w:sz w:val="24"/>
          <w:szCs w:val="24"/>
        </w:rPr>
        <w:t>. Основные методы статистической обработки результатов научных исследований.</w:t>
      </w:r>
    </w:p>
    <w:p w:rsidR="00F57B27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Цель семинара: получить сведения об о</w:t>
      </w:r>
      <w:r>
        <w:rPr>
          <w:color w:val="000000"/>
          <w:sz w:val="24"/>
          <w:szCs w:val="24"/>
        </w:rPr>
        <w:t>сновных</w:t>
      </w:r>
      <w:r w:rsidRPr="0082625E">
        <w:rPr>
          <w:color w:val="000000"/>
          <w:sz w:val="24"/>
          <w:szCs w:val="24"/>
        </w:rPr>
        <w:t xml:space="preserve"> </w:t>
      </w:r>
      <w:proofErr w:type="spellStart"/>
      <w:r w:rsidRPr="0082625E">
        <w:rPr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>ахстатистической</w:t>
      </w:r>
      <w:proofErr w:type="spellEnd"/>
      <w:r w:rsidRPr="0082625E">
        <w:rPr>
          <w:color w:val="000000"/>
          <w:sz w:val="24"/>
          <w:szCs w:val="24"/>
        </w:rPr>
        <w:t xml:space="preserve"> обработки результатов научных исследований</w:t>
      </w:r>
      <w:r>
        <w:rPr>
          <w:sz w:val="24"/>
          <w:szCs w:val="24"/>
        </w:rPr>
        <w:t>.</w:t>
      </w:r>
      <w:proofErr w:type="gramEnd"/>
    </w:p>
    <w:p w:rsidR="00F57B27" w:rsidRPr="00EB39A1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Выбор метода статистической обработки.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Программы статистической обработки.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Трактовка результатов статистической обработки.</w:t>
      </w:r>
    </w:p>
    <w:p w:rsidR="00F57B27" w:rsidRPr="00634FB8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F57B27" w:rsidRPr="007B3ACB" w:rsidRDefault="00F57B27" w:rsidP="00DB7BC6">
      <w:pPr>
        <w:keepNext/>
        <w:keepLines/>
        <w:ind w:firstLine="709"/>
        <w:jc w:val="both"/>
        <w:rPr>
          <w:sz w:val="24"/>
          <w:szCs w:val="24"/>
        </w:rPr>
      </w:pPr>
      <w:r w:rsidRPr="007B3ACB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F57B27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B3ACB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F57B27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</w:p>
    <w:p w:rsidR="00F57B27" w:rsidRPr="00902EAE" w:rsidRDefault="00F57B27" w:rsidP="00DB7BC6">
      <w:pPr>
        <w:keepNext/>
        <w:keepLines/>
        <w:ind w:firstLine="454"/>
        <w:rPr>
          <w:b/>
          <w:sz w:val="24"/>
          <w:szCs w:val="24"/>
        </w:rPr>
      </w:pPr>
      <w:r w:rsidRPr="00902EAE">
        <w:rPr>
          <w:b/>
          <w:sz w:val="24"/>
          <w:szCs w:val="24"/>
        </w:rPr>
        <w:t xml:space="preserve">Тема 3. </w:t>
      </w:r>
      <w:r w:rsidRPr="00902EAE">
        <w:rPr>
          <w:b/>
          <w:bCs/>
          <w:color w:val="000000"/>
          <w:sz w:val="24"/>
          <w:szCs w:val="24"/>
        </w:rPr>
        <w:t>Методы оформления печатных и рукописных научных работ и выступлений</w:t>
      </w:r>
    </w:p>
    <w:p w:rsidR="00F57B27" w:rsidRPr="00634FB8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 xml:space="preserve">Лекция. </w:t>
      </w:r>
      <w:r w:rsidRPr="000A39AD">
        <w:rPr>
          <w:color w:val="000000"/>
          <w:sz w:val="24"/>
          <w:szCs w:val="24"/>
        </w:rPr>
        <w:t xml:space="preserve">Знакомство с основными методами подготовки и оформления научных публикаций, диссертаций, докладов и </w:t>
      </w:r>
      <w:proofErr w:type="spellStart"/>
      <w:r w:rsidRPr="000A39AD">
        <w:rPr>
          <w:color w:val="000000"/>
          <w:sz w:val="24"/>
          <w:szCs w:val="24"/>
        </w:rPr>
        <w:t>постеров</w:t>
      </w:r>
      <w:proofErr w:type="spellEnd"/>
      <w:r w:rsidRPr="000A39AD">
        <w:rPr>
          <w:color w:val="000000"/>
          <w:sz w:val="24"/>
          <w:szCs w:val="24"/>
        </w:rPr>
        <w:t xml:space="preserve"> на научных конференциях.</w:t>
      </w:r>
    </w:p>
    <w:p w:rsidR="00F57B27" w:rsidRDefault="00F57B27" w:rsidP="00DB7BC6">
      <w:pPr>
        <w:keepNext/>
        <w:keepLines/>
        <w:ind w:firstLine="709"/>
        <w:jc w:val="both"/>
        <w:rPr>
          <w:sz w:val="24"/>
          <w:szCs w:val="24"/>
        </w:rPr>
      </w:pPr>
      <w:r w:rsidRPr="00634FB8">
        <w:rPr>
          <w:b/>
          <w:sz w:val="24"/>
          <w:szCs w:val="24"/>
        </w:rPr>
        <w:t>Практическое занятие.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Семинар 1. Подготовка научных публикаций.</w:t>
      </w:r>
    </w:p>
    <w:p w:rsidR="00F57B27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Цель семинара: получить сведения </w:t>
      </w:r>
      <w:proofErr w:type="gramStart"/>
      <w:r>
        <w:rPr>
          <w:sz w:val="24"/>
          <w:szCs w:val="24"/>
        </w:rPr>
        <w:t>об</w:t>
      </w:r>
      <w:proofErr w:type="gramEnd"/>
      <w:r>
        <w:rPr>
          <w:sz w:val="24"/>
          <w:szCs w:val="24"/>
        </w:rPr>
        <w:t xml:space="preserve"> о</w:t>
      </w:r>
      <w:r>
        <w:rPr>
          <w:color w:val="000000"/>
          <w:sz w:val="24"/>
          <w:szCs w:val="24"/>
        </w:rPr>
        <w:t>сновных</w:t>
      </w:r>
      <w:r w:rsidRPr="0082625E">
        <w:rPr>
          <w:color w:val="000000"/>
          <w:sz w:val="24"/>
          <w:szCs w:val="24"/>
        </w:rPr>
        <w:t xml:space="preserve"> </w:t>
      </w:r>
      <w:proofErr w:type="spellStart"/>
      <w:r w:rsidRPr="0082625E">
        <w:rPr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>ахподготовки</w:t>
      </w:r>
      <w:proofErr w:type="spellEnd"/>
      <w:r w:rsidRPr="0082625E">
        <w:rPr>
          <w:color w:val="000000"/>
          <w:sz w:val="24"/>
          <w:szCs w:val="24"/>
        </w:rPr>
        <w:t xml:space="preserve"> научных </w:t>
      </w:r>
      <w:r>
        <w:rPr>
          <w:color w:val="000000"/>
          <w:sz w:val="24"/>
          <w:szCs w:val="24"/>
        </w:rPr>
        <w:t>публикац</w:t>
      </w:r>
      <w:r w:rsidRPr="0082625E">
        <w:rPr>
          <w:color w:val="000000"/>
          <w:sz w:val="24"/>
          <w:szCs w:val="24"/>
        </w:rPr>
        <w:t>ий</w:t>
      </w:r>
      <w:r>
        <w:rPr>
          <w:sz w:val="24"/>
          <w:szCs w:val="24"/>
        </w:rPr>
        <w:t>.</w:t>
      </w:r>
    </w:p>
    <w:p w:rsidR="00F57B27" w:rsidRPr="00EB39A1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Выбор места публикации научной статьи.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Правила для авторов и их реализация.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Написание и оформление публикации.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Семинар 2. Подготовка </w:t>
      </w:r>
      <w:r>
        <w:rPr>
          <w:color w:val="000000"/>
          <w:sz w:val="24"/>
          <w:szCs w:val="24"/>
        </w:rPr>
        <w:t xml:space="preserve">кандидатской </w:t>
      </w:r>
      <w:r w:rsidRPr="0082625E">
        <w:rPr>
          <w:color w:val="000000"/>
          <w:sz w:val="24"/>
          <w:szCs w:val="24"/>
        </w:rPr>
        <w:t>диссертации</w:t>
      </w:r>
      <w:r w:rsidR="00E809A8">
        <w:rPr>
          <w:color w:val="000000"/>
          <w:sz w:val="24"/>
          <w:szCs w:val="24"/>
        </w:rPr>
        <w:t>.</w:t>
      </w:r>
    </w:p>
    <w:p w:rsidR="00F57B27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семинара: получить сведения об </w:t>
      </w:r>
      <w:proofErr w:type="gramStart"/>
      <w:r>
        <w:rPr>
          <w:sz w:val="24"/>
          <w:szCs w:val="24"/>
        </w:rPr>
        <w:t>о</w:t>
      </w:r>
      <w:r>
        <w:rPr>
          <w:color w:val="000000"/>
          <w:sz w:val="24"/>
          <w:szCs w:val="24"/>
        </w:rPr>
        <w:t>сновных</w:t>
      </w:r>
      <w:proofErr w:type="gramEnd"/>
      <w:r w:rsidRPr="0082625E">
        <w:rPr>
          <w:color w:val="000000"/>
          <w:sz w:val="24"/>
          <w:szCs w:val="24"/>
        </w:rPr>
        <w:t xml:space="preserve"> </w:t>
      </w:r>
      <w:proofErr w:type="spellStart"/>
      <w:r w:rsidRPr="0082625E">
        <w:rPr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>ахподготовкикандидатской</w:t>
      </w:r>
      <w:proofErr w:type="spellEnd"/>
      <w:r>
        <w:rPr>
          <w:color w:val="000000"/>
          <w:sz w:val="24"/>
          <w:szCs w:val="24"/>
        </w:rPr>
        <w:t xml:space="preserve"> </w:t>
      </w:r>
      <w:r w:rsidRPr="0082625E">
        <w:rPr>
          <w:color w:val="000000"/>
          <w:sz w:val="24"/>
          <w:szCs w:val="24"/>
        </w:rPr>
        <w:t>диссертации</w:t>
      </w:r>
      <w:r>
        <w:rPr>
          <w:sz w:val="24"/>
          <w:szCs w:val="24"/>
        </w:rPr>
        <w:t>.</w:t>
      </w:r>
    </w:p>
    <w:p w:rsidR="00F57B27" w:rsidRPr="00EB39A1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1. Основные этапы подготовки </w:t>
      </w:r>
      <w:r>
        <w:rPr>
          <w:color w:val="000000"/>
          <w:sz w:val="24"/>
          <w:szCs w:val="24"/>
        </w:rPr>
        <w:t xml:space="preserve">кандидатской </w:t>
      </w:r>
      <w:r w:rsidRPr="0082625E">
        <w:rPr>
          <w:color w:val="000000"/>
          <w:sz w:val="24"/>
          <w:szCs w:val="24"/>
        </w:rPr>
        <w:t>диссертации.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Составление плана НИР.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Знакомство с литературой по вопросу.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4. Выбор и отработка методик исследования.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5. Сбор материала в полевых или лабораторных условиях.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6. Камеральная обработка материалов.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7. Статистическая обработка результатов.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8. Анализ и обсуждение результатов.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9. Написание работы.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10. Консультации с научным руководителем.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11. Формальные взаимоотношения с диссертационным советом.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12. Предзащита.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13. Проверка на «</w:t>
      </w:r>
      <w:proofErr w:type="spellStart"/>
      <w:r w:rsidRPr="0082625E">
        <w:rPr>
          <w:color w:val="000000"/>
          <w:sz w:val="24"/>
          <w:szCs w:val="24"/>
        </w:rPr>
        <w:t>Антиплагиат</w:t>
      </w:r>
      <w:proofErr w:type="spellEnd"/>
      <w:r w:rsidRPr="0082625E">
        <w:rPr>
          <w:color w:val="000000"/>
          <w:sz w:val="24"/>
          <w:szCs w:val="24"/>
        </w:rPr>
        <w:t>».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14. Выставление диссертации и автореферата на сайте.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15. Отзывы оппонентов и ведущей организации.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16. Отзывы на автореферат.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17. Защита диссертации.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18. Оформление </w:t>
      </w:r>
      <w:proofErr w:type="spellStart"/>
      <w:r w:rsidRPr="0082625E">
        <w:rPr>
          <w:color w:val="000000"/>
          <w:sz w:val="24"/>
          <w:szCs w:val="24"/>
        </w:rPr>
        <w:t>постзащитных</w:t>
      </w:r>
      <w:proofErr w:type="spellEnd"/>
      <w:r w:rsidRPr="0082625E">
        <w:rPr>
          <w:color w:val="000000"/>
          <w:sz w:val="24"/>
          <w:szCs w:val="24"/>
        </w:rPr>
        <w:t xml:space="preserve"> документов.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Семинар 3. Подготовка презентации научного доклада.</w:t>
      </w:r>
    </w:p>
    <w:p w:rsidR="00F57B27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семинара: получить сведения об </w:t>
      </w:r>
      <w:proofErr w:type="gramStart"/>
      <w:r>
        <w:rPr>
          <w:sz w:val="24"/>
          <w:szCs w:val="24"/>
        </w:rPr>
        <w:t>о</w:t>
      </w:r>
      <w:r>
        <w:rPr>
          <w:color w:val="000000"/>
          <w:sz w:val="24"/>
          <w:szCs w:val="24"/>
        </w:rPr>
        <w:t>сновных</w:t>
      </w:r>
      <w:proofErr w:type="gramEnd"/>
      <w:r w:rsidRPr="0082625E">
        <w:rPr>
          <w:color w:val="000000"/>
          <w:sz w:val="24"/>
          <w:szCs w:val="24"/>
        </w:rPr>
        <w:t xml:space="preserve"> </w:t>
      </w:r>
      <w:proofErr w:type="spellStart"/>
      <w:r w:rsidRPr="0082625E">
        <w:rPr>
          <w:color w:val="000000"/>
          <w:sz w:val="24"/>
          <w:szCs w:val="24"/>
        </w:rPr>
        <w:t>метод</w:t>
      </w:r>
      <w:r>
        <w:rPr>
          <w:color w:val="000000"/>
          <w:sz w:val="24"/>
          <w:szCs w:val="24"/>
        </w:rPr>
        <w:t>ахподготовкипрезентации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82625E">
        <w:rPr>
          <w:color w:val="000000"/>
          <w:sz w:val="24"/>
          <w:szCs w:val="24"/>
        </w:rPr>
        <w:t>научн</w:t>
      </w:r>
      <w:r>
        <w:rPr>
          <w:color w:val="000000"/>
          <w:sz w:val="24"/>
          <w:szCs w:val="24"/>
        </w:rPr>
        <w:t>огодоклада</w:t>
      </w:r>
      <w:proofErr w:type="spellEnd"/>
      <w:r>
        <w:rPr>
          <w:sz w:val="24"/>
          <w:szCs w:val="24"/>
        </w:rPr>
        <w:t>.</w:t>
      </w:r>
    </w:p>
    <w:p w:rsidR="00F57B27" w:rsidRPr="00EB39A1" w:rsidRDefault="00F57B27" w:rsidP="00DB7BC6">
      <w:pPr>
        <w:pStyle w:val="af3"/>
        <w:keepNext/>
        <w:keepLine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Рассмотреть следующие ключевые вопросы: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Цели и задачи презентации научного доклада.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2. </w:t>
      </w:r>
      <w:proofErr w:type="gramStart"/>
      <w:r w:rsidRPr="0082625E">
        <w:rPr>
          <w:color w:val="000000"/>
          <w:sz w:val="24"/>
          <w:szCs w:val="24"/>
          <w:lang w:val="en-US"/>
        </w:rPr>
        <w:t>PowerPoint</w:t>
      </w:r>
      <w:r w:rsidRPr="0082625E">
        <w:rPr>
          <w:color w:val="000000"/>
          <w:sz w:val="24"/>
          <w:szCs w:val="24"/>
        </w:rPr>
        <w:t xml:space="preserve"> – программа для составления презентации научного доклада.</w:t>
      </w:r>
      <w:proofErr w:type="gramEnd"/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Особенности презентации научного доклада.</w:t>
      </w:r>
    </w:p>
    <w:p w:rsidR="00F57B27" w:rsidRPr="00634FB8" w:rsidRDefault="00F57B27" w:rsidP="00DB7BC6">
      <w:pPr>
        <w:keepNext/>
        <w:keepLines/>
        <w:ind w:firstLine="709"/>
        <w:jc w:val="both"/>
        <w:rPr>
          <w:b/>
          <w:sz w:val="24"/>
          <w:szCs w:val="24"/>
        </w:rPr>
      </w:pPr>
      <w:r w:rsidRPr="00634FB8">
        <w:rPr>
          <w:b/>
          <w:sz w:val="24"/>
          <w:szCs w:val="24"/>
        </w:rPr>
        <w:t>Задания для самостоятельной работы</w:t>
      </w:r>
    </w:p>
    <w:p w:rsidR="00F57B27" w:rsidRPr="007B3ACB" w:rsidRDefault="00F57B27" w:rsidP="00DB7BC6">
      <w:pPr>
        <w:keepNext/>
        <w:keepLines/>
        <w:ind w:firstLine="709"/>
        <w:jc w:val="both"/>
        <w:rPr>
          <w:sz w:val="24"/>
          <w:szCs w:val="24"/>
        </w:rPr>
      </w:pPr>
      <w:r w:rsidRPr="007B3ACB">
        <w:rPr>
          <w:sz w:val="24"/>
          <w:szCs w:val="24"/>
        </w:rPr>
        <w:t>1. Проработка конспектов лекций и вопросов, вынесенных на самостоятельное изучение, с использованием основной и дополнительной литературы.</w:t>
      </w:r>
    </w:p>
    <w:p w:rsidR="00F57B27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7B3ACB">
        <w:rPr>
          <w:color w:val="000000"/>
          <w:sz w:val="24"/>
          <w:szCs w:val="24"/>
        </w:rPr>
        <w:t>2. Изучение научных работ по теме и содержания теоретических вопросов, излагаемых в источниках.</w:t>
      </w:r>
    </w:p>
    <w:p w:rsidR="003C1920" w:rsidRDefault="003C1920" w:rsidP="00DB7BC6">
      <w:pPr>
        <w:keepNext/>
        <w:keepLines/>
        <w:ind w:firstLine="709"/>
        <w:jc w:val="both"/>
        <w:rPr>
          <w:b/>
          <w:sz w:val="24"/>
          <w:szCs w:val="24"/>
        </w:rPr>
      </w:pPr>
    </w:p>
    <w:bookmarkEnd w:id="1"/>
    <w:p w:rsidR="00D421D3" w:rsidRPr="006511BC" w:rsidRDefault="00836507" w:rsidP="00DB7BC6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002A7" w:rsidRDefault="00836507" w:rsidP="00DB7BC6">
      <w:pPr>
        <w:keepNext/>
        <w:keepLines/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.1 Формы текущего контроля работы </w:t>
      </w:r>
      <w:proofErr w:type="spellStart"/>
      <w:r w:rsidR="00D421D3" w:rsidRPr="006511BC">
        <w:rPr>
          <w:rFonts w:eastAsia="Times New Roman"/>
          <w:b/>
          <w:sz w:val="24"/>
          <w:szCs w:val="24"/>
        </w:rPr>
        <w:t>аспирантов</w:t>
      </w:r>
      <w:proofErr w:type="gramStart"/>
      <w:r w:rsidR="0078728D">
        <w:rPr>
          <w:rFonts w:eastAsia="Times New Roman"/>
          <w:b/>
          <w:sz w:val="24"/>
          <w:szCs w:val="24"/>
        </w:rPr>
        <w:t>:</w:t>
      </w:r>
      <w:r w:rsidR="007653E7" w:rsidRPr="007653E7">
        <w:rPr>
          <w:rFonts w:eastAsia="Times New Roman"/>
          <w:sz w:val="24"/>
          <w:szCs w:val="24"/>
        </w:rPr>
        <w:t>д</w:t>
      </w:r>
      <w:proofErr w:type="gramEnd"/>
      <w:r w:rsidR="007653E7" w:rsidRPr="007653E7">
        <w:rPr>
          <w:rFonts w:eastAsia="Times New Roman"/>
          <w:sz w:val="24"/>
          <w:szCs w:val="24"/>
        </w:rPr>
        <w:t>оклады</w:t>
      </w:r>
      <w:r w:rsidR="007653E7">
        <w:rPr>
          <w:rFonts w:eastAsia="Times New Roman"/>
          <w:sz w:val="24"/>
          <w:szCs w:val="24"/>
        </w:rPr>
        <w:t>на</w:t>
      </w:r>
      <w:proofErr w:type="spellEnd"/>
      <w:r w:rsidR="007653E7">
        <w:rPr>
          <w:rFonts w:eastAsia="Times New Roman"/>
          <w:sz w:val="24"/>
          <w:szCs w:val="24"/>
        </w:rPr>
        <w:t xml:space="preserve"> </w:t>
      </w:r>
      <w:r w:rsidR="00E002A7" w:rsidRPr="00E002A7">
        <w:rPr>
          <w:rFonts w:eastAsia="Times New Roman"/>
          <w:sz w:val="24"/>
          <w:szCs w:val="24"/>
        </w:rPr>
        <w:t>семинар</w:t>
      </w:r>
      <w:r w:rsidR="007653E7">
        <w:rPr>
          <w:rFonts w:eastAsia="Times New Roman"/>
          <w:sz w:val="24"/>
          <w:szCs w:val="24"/>
        </w:rPr>
        <w:t>ах</w:t>
      </w:r>
      <w:r w:rsidR="00E809A8">
        <w:rPr>
          <w:rFonts w:eastAsia="Times New Roman"/>
          <w:sz w:val="24"/>
          <w:szCs w:val="24"/>
        </w:rPr>
        <w:t>.</w:t>
      </w:r>
    </w:p>
    <w:p w:rsidR="00D421D3" w:rsidRPr="006511BC" w:rsidRDefault="00D421D3" w:rsidP="00DB7BC6">
      <w:pPr>
        <w:keepNext/>
        <w:keepLines/>
        <w:jc w:val="both"/>
        <w:rPr>
          <w:rFonts w:eastAsia="Times New Roman"/>
          <w:i/>
          <w:sz w:val="24"/>
          <w:szCs w:val="24"/>
        </w:rPr>
      </w:pPr>
    </w:p>
    <w:p w:rsidR="00D421D3" w:rsidRDefault="00836507" w:rsidP="00DB7BC6">
      <w:pPr>
        <w:keepNext/>
        <w:keepLines/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E809A8" w:rsidRPr="006511BC" w:rsidRDefault="00E809A8" w:rsidP="00DB7BC6">
      <w:pPr>
        <w:keepNext/>
        <w:keepLines/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3C1920" w:rsidRPr="00ED09F1" w:rsidRDefault="00786149" w:rsidP="00DB7BC6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0"/>
        <w:rPr>
          <w:u w:val="single"/>
        </w:rPr>
      </w:pPr>
      <w:r>
        <w:rPr>
          <w:u w:val="single"/>
        </w:rPr>
        <w:t>Т</w:t>
      </w:r>
      <w:r w:rsidR="003C1920" w:rsidRPr="00ED09F1">
        <w:rPr>
          <w:u w:val="single"/>
        </w:rPr>
        <w:t>емы докладов на семинарских занятиях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Семинар 1. Основные методы камеральной и лабораторной обработки результатов научных исследований.</w:t>
      </w:r>
    </w:p>
    <w:p w:rsidR="00F57B27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Темы докладов: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Камеральная обработка результатов полевых исследований.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Обработка результатов лабораторных исследований.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lastRenderedPageBreak/>
        <w:t xml:space="preserve">Семинар </w:t>
      </w:r>
      <w:r>
        <w:rPr>
          <w:color w:val="000000"/>
          <w:sz w:val="24"/>
          <w:szCs w:val="24"/>
        </w:rPr>
        <w:t>2</w:t>
      </w:r>
      <w:r w:rsidRPr="0082625E">
        <w:rPr>
          <w:color w:val="000000"/>
          <w:sz w:val="24"/>
          <w:szCs w:val="24"/>
        </w:rPr>
        <w:t>. Основные методы статистической обработки результатов научных исследований.</w:t>
      </w:r>
    </w:p>
    <w:p w:rsidR="00F57B27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Темы докладов: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Выбор метода статистической обработки.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2. Программы статистической обработки.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Трактовка результатов статистической обработки.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Семинар 3. Подготовка научных публикаций.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Темы докладов: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1. Выбор места публикации научной статьи.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2. Правила для авторов и их реализация.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3. Написание и оформление публикации.</w:t>
      </w:r>
    </w:p>
    <w:p w:rsidR="00F57B27" w:rsidRPr="00B45388" w:rsidRDefault="00F57B27" w:rsidP="00E809A8">
      <w:pPr>
        <w:pStyle w:val="a6"/>
        <w:keepNext/>
        <w:keepLines/>
        <w:tabs>
          <w:tab w:val="clear" w:pos="720"/>
        </w:tabs>
        <w:spacing w:before="0" w:beforeAutospacing="0" w:after="0" w:afterAutospacing="0"/>
        <w:ind w:left="0" w:firstLine="0"/>
        <w:jc w:val="both"/>
        <w:rPr>
          <w:b/>
          <w:color w:val="FF0000"/>
          <w:u w:val="single"/>
        </w:rPr>
      </w:pPr>
      <w:r w:rsidRPr="00B45388">
        <w:rPr>
          <w:color w:val="000000"/>
        </w:rPr>
        <w:t xml:space="preserve">Семинар 4. Подготовка </w:t>
      </w:r>
      <w:r w:rsidR="00E809A8">
        <w:rPr>
          <w:color w:val="000000"/>
        </w:rPr>
        <w:t xml:space="preserve">кандидатской </w:t>
      </w:r>
      <w:r w:rsidRPr="00B45388">
        <w:rPr>
          <w:color w:val="000000"/>
        </w:rPr>
        <w:t>диссертации.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Темы докладов: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 xml:space="preserve">1. Основные этапы подготовки </w:t>
      </w:r>
      <w:r w:rsidR="00E809A8">
        <w:rPr>
          <w:color w:val="000000"/>
          <w:sz w:val="24"/>
          <w:szCs w:val="24"/>
        </w:rPr>
        <w:t xml:space="preserve">кандидатской </w:t>
      </w:r>
      <w:r w:rsidRPr="00B45388">
        <w:rPr>
          <w:color w:val="000000"/>
          <w:sz w:val="24"/>
          <w:szCs w:val="24"/>
        </w:rPr>
        <w:t>диссертации.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2. Составление плана НИР.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3. Знакомство с литературой по вопросу.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4. Выбор и отработка методик исследования.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5. Сбор материала в полевых или лабораторных условиях.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6. Камеральная обработка материалов.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7. Статистическая обработка результатов.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8. Анализ и обсуждение результатов.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9. Написание работы.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10. Консультации с научным руководителем.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11. Формальные взаимоотношения с диссертационным советом.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12. Предзащита.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13. Проверка на «</w:t>
      </w:r>
      <w:proofErr w:type="spellStart"/>
      <w:r w:rsidRPr="00B45388">
        <w:rPr>
          <w:color w:val="000000"/>
          <w:sz w:val="24"/>
          <w:szCs w:val="24"/>
        </w:rPr>
        <w:t>Антиплагиат</w:t>
      </w:r>
      <w:proofErr w:type="spellEnd"/>
      <w:r w:rsidRPr="00B45388">
        <w:rPr>
          <w:color w:val="000000"/>
          <w:sz w:val="24"/>
          <w:szCs w:val="24"/>
        </w:rPr>
        <w:t>».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14. Выставление диссертации и автореферата на сайте.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15. Отзывы оппонентов и ведущей организации.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16. Отзывы на автореферат.</w:t>
      </w:r>
    </w:p>
    <w:p w:rsidR="00F57B27" w:rsidRPr="00B45388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>17. Защита диссертации.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B45388">
        <w:rPr>
          <w:color w:val="000000"/>
          <w:sz w:val="24"/>
          <w:szCs w:val="24"/>
        </w:rPr>
        <w:t xml:space="preserve">18. Оформление </w:t>
      </w:r>
      <w:proofErr w:type="spellStart"/>
      <w:r w:rsidRPr="00B45388">
        <w:rPr>
          <w:color w:val="000000"/>
          <w:sz w:val="24"/>
          <w:szCs w:val="24"/>
        </w:rPr>
        <w:t>постзащитных</w:t>
      </w:r>
      <w:proofErr w:type="spellEnd"/>
      <w:r w:rsidRPr="00B45388">
        <w:rPr>
          <w:color w:val="000000"/>
          <w:sz w:val="24"/>
          <w:szCs w:val="24"/>
        </w:rPr>
        <w:t xml:space="preserve"> документов.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Семинар </w:t>
      </w:r>
      <w:r>
        <w:rPr>
          <w:color w:val="000000"/>
          <w:sz w:val="24"/>
          <w:szCs w:val="24"/>
        </w:rPr>
        <w:t>5</w:t>
      </w:r>
      <w:r w:rsidRPr="0082625E">
        <w:rPr>
          <w:color w:val="000000"/>
          <w:sz w:val="24"/>
          <w:szCs w:val="24"/>
        </w:rPr>
        <w:t>. Подготовка презентации научного доклада.</w:t>
      </w:r>
    </w:p>
    <w:p w:rsidR="00F57B27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Темы докладов: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1. Цели и задачи презентации научного доклада.</w:t>
      </w:r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 xml:space="preserve">2. </w:t>
      </w:r>
      <w:proofErr w:type="gramStart"/>
      <w:r w:rsidRPr="0082625E">
        <w:rPr>
          <w:color w:val="000000"/>
          <w:sz w:val="24"/>
          <w:szCs w:val="24"/>
          <w:lang w:val="en-US"/>
        </w:rPr>
        <w:t>PowerPoint</w:t>
      </w:r>
      <w:r w:rsidRPr="0082625E">
        <w:rPr>
          <w:color w:val="000000"/>
          <w:sz w:val="24"/>
          <w:szCs w:val="24"/>
        </w:rPr>
        <w:t xml:space="preserve"> – программа для составления презентации научного доклада.</w:t>
      </w:r>
      <w:proofErr w:type="gramEnd"/>
    </w:p>
    <w:p w:rsidR="00F57B27" w:rsidRPr="0082625E" w:rsidRDefault="00F57B27" w:rsidP="00DB7BC6">
      <w:pPr>
        <w:keepNext/>
        <w:keepLines/>
        <w:ind w:firstLine="709"/>
        <w:jc w:val="both"/>
        <w:rPr>
          <w:color w:val="000000"/>
          <w:sz w:val="24"/>
          <w:szCs w:val="24"/>
        </w:rPr>
      </w:pPr>
      <w:r w:rsidRPr="0082625E">
        <w:rPr>
          <w:color w:val="000000"/>
          <w:sz w:val="24"/>
          <w:szCs w:val="24"/>
        </w:rPr>
        <w:t>3. Особенности презентации научного доклада.</w:t>
      </w:r>
    </w:p>
    <w:p w:rsidR="003C1920" w:rsidRPr="00ED09F1" w:rsidRDefault="003C1920" w:rsidP="00DB7BC6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78728D" w:rsidRDefault="00836507" w:rsidP="00DB7BC6">
      <w:pPr>
        <w:keepNext/>
        <w:keepLines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DB7BC6">
      <w:pPr>
        <w:keepNext/>
        <w:keepLines/>
        <w:rPr>
          <w:rFonts w:eastAsia="Times New Roman"/>
          <w:sz w:val="24"/>
          <w:szCs w:val="24"/>
        </w:rPr>
      </w:pPr>
    </w:p>
    <w:p w:rsidR="007653E7" w:rsidRDefault="007653E7" w:rsidP="00DB7BC6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767049">
        <w:rPr>
          <w:sz w:val="24"/>
          <w:szCs w:val="24"/>
          <w:u w:val="single"/>
        </w:rPr>
        <w:t>Вопросы зачета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Методы камеральной обработки результатов биологического исследования.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Методы лабораторной обработки результатов биологического исследования.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Стандартные методы статистической обработки результатов.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Сравнение выборок.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Дисперсионный анализ.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Регрессионный анализ.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Корреляционный анализ.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Кластерный анализ.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C12681">
        <w:rPr>
          <w:color w:val="000000"/>
          <w:sz w:val="24"/>
          <w:szCs w:val="24"/>
        </w:rPr>
        <w:t>Дискриминантный</w:t>
      </w:r>
      <w:proofErr w:type="spellEnd"/>
      <w:r w:rsidRPr="00C12681">
        <w:rPr>
          <w:color w:val="000000"/>
          <w:sz w:val="24"/>
          <w:szCs w:val="24"/>
        </w:rPr>
        <w:t xml:space="preserve"> анализ.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Методы подготовки и оформления научных печатных и рукописных изданий.</w:t>
      </w:r>
    </w:p>
    <w:p w:rsidR="00F57B27" w:rsidRPr="00C12681" w:rsidRDefault="00F57B27" w:rsidP="00DB7BC6">
      <w:pPr>
        <w:keepNext/>
        <w:keepLines/>
        <w:numPr>
          <w:ilvl w:val="0"/>
          <w:numId w:val="20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 xml:space="preserve">Методы подготовки докладов и </w:t>
      </w:r>
      <w:proofErr w:type="spellStart"/>
      <w:r w:rsidRPr="00C12681">
        <w:rPr>
          <w:color w:val="000000"/>
          <w:sz w:val="24"/>
          <w:szCs w:val="24"/>
        </w:rPr>
        <w:t>постеров</w:t>
      </w:r>
      <w:proofErr w:type="spellEnd"/>
      <w:r w:rsidRPr="00C12681">
        <w:rPr>
          <w:color w:val="000000"/>
          <w:sz w:val="24"/>
          <w:szCs w:val="24"/>
        </w:rPr>
        <w:t>.</w:t>
      </w:r>
    </w:p>
    <w:p w:rsidR="007653E7" w:rsidRDefault="007653E7" w:rsidP="00DB7BC6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7653E7" w:rsidRDefault="007653E7" w:rsidP="00DB7BC6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З</w:t>
      </w:r>
      <w:r w:rsidRPr="008D3AF5">
        <w:rPr>
          <w:sz w:val="24"/>
          <w:szCs w:val="24"/>
          <w:u w:val="single"/>
        </w:rPr>
        <w:t>адания для зачета</w:t>
      </w:r>
    </w:p>
    <w:p w:rsidR="00F57B27" w:rsidRPr="00C12681" w:rsidRDefault="00F57B27" w:rsidP="00DB7BC6">
      <w:pPr>
        <w:keepNext/>
        <w:keepLines/>
        <w:numPr>
          <w:ilvl w:val="0"/>
          <w:numId w:val="21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Методы камеральной обработки результатов биологического исследования.</w:t>
      </w:r>
    </w:p>
    <w:p w:rsidR="00F57B27" w:rsidRPr="00C12681" w:rsidRDefault="00F57B27" w:rsidP="00DB7BC6">
      <w:pPr>
        <w:keepNext/>
        <w:keepLines/>
        <w:numPr>
          <w:ilvl w:val="0"/>
          <w:numId w:val="21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Методы лабораторной обработки результатов биологического исследования.</w:t>
      </w:r>
    </w:p>
    <w:p w:rsidR="00F57B27" w:rsidRPr="00C12681" w:rsidRDefault="00F57B27" w:rsidP="00DB7BC6">
      <w:pPr>
        <w:keepNext/>
        <w:keepLines/>
        <w:numPr>
          <w:ilvl w:val="0"/>
          <w:numId w:val="21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Стандартные методы статистической обработки результатов.</w:t>
      </w:r>
    </w:p>
    <w:p w:rsidR="00F57B27" w:rsidRPr="00C12681" w:rsidRDefault="00F57B27" w:rsidP="00DB7BC6">
      <w:pPr>
        <w:keepNext/>
        <w:keepLines/>
        <w:numPr>
          <w:ilvl w:val="0"/>
          <w:numId w:val="21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Сравнение выборок.</w:t>
      </w:r>
    </w:p>
    <w:p w:rsidR="00F57B27" w:rsidRPr="00C12681" w:rsidRDefault="00F57B27" w:rsidP="00DB7BC6">
      <w:pPr>
        <w:keepNext/>
        <w:keepLines/>
        <w:numPr>
          <w:ilvl w:val="0"/>
          <w:numId w:val="21"/>
        </w:numPr>
        <w:ind w:left="0" w:firstLine="709"/>
        <w:jc w:val="both"/>
        <w:rPr>
          <w:color w:val="000000"/>
          <w:sz w:val="24"/>
          <w:szCs w:val="24"/>
        </w:rPr>
      </w:pPr>
      <w:r w:rsidRPr="00C12681">
        <w:rPr>
          <w:color w:val="000000"/>
          <w:sz w:val="24"/>
          <w:szCs w:val="24"/>
        </w:rPr>
        <w:t>Дисперсионный анализ.</w:t>
      </w:r>
    </w:p>
    <w:p w:rsidR="003C1920" w:rsidRPr="00BF1CC5" w:rsidRDefault="003C1920" w:rsidP="00DB7BC6">
      <w:pPr>
        <w:pStyle w:val="a4"/>
        <w:keepNext/>
        <w:keepLines/>
        <w:tabs>
          <w:tab w:val="left" w:pos="993"/>
        </w:tabs>
        <w:ind w:left="0" w:firstLine="709"/>
      </w:pPr>
    </w:p>
    <w:p w:rsidR="00D421D3" w:rsidRPr="006511BC" w:rsidRDefault="00836507" w:rsidP="00DB7BC6">
      <w:pPr>
        <w:keepNext/>
        <w:keepLines/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="00D421D3"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</w:p>
    <w:p w:rsidR="0078728D" w:rsidRPr="006511BC" w:rsidRDefault="0078728D" w:rsidP="00DB7BC6">
      <w:pPr>
        <w:keepNext/>
        <w:keepLines/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DB7BC6">
            <w:pPr>
              <w:keepNext/>
              <w:keepLines/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E30782" w:rsidRPr="00E30782" w:rsidRDefault="00E30782" w:rsidP="00DB7BC6">
            <w:pPr>
              <w:keepNext/>
              <w:keepLines/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3D4096" w:rsidRDefault="006A38A0" w:rsidP="003D4096">
            <w:pPr>
              <w:keepNext/>
              <w:keepLines/>
              <w:tabs>
                <w:tab w:val="left" w:pos="317"/>
              </w:tabs>
              <w:jc w:val="both"/>
              <w:rPr>
                <w:b/>
                <w:sz w:val="24"/>
                <w:szCs w:val="24"/>
              </w:rPr>
            </w:pPr>
            <w:r w:rsidRPr="003D4096">
              <w:rPr>
                <w:sz w:val="24"/>
                <w:szCs w:val="24"/>
              </w:rPr>
              <w:t xml:space="preserve">Знает </w:t>
            </w:r>
            <w:r w:rsidR="003D4096" w:rsidRPr="003D4096">
              <w:rPr>
                <w:sz w:val="24"/>
                <w:szCs w:val="24"/>
              </w:rPr>
              <w:t xml:space="preserve">методы и приемы проведения полевых, лабораторных, камеральных и статистических исследований в области биологии и экологии; методы и приемы </w:t>
            </w:r>
            <w:r w:rsidR="003D4096" w:rsidRPr="003D4096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3D4096" w:rsidRPr="003D4096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3D4096" w:rsidRPr="003D4096">
              <w:rPr>
                <w:color w:val="000000"/>
                <w:sz w:val="24"/>
                <w:szCs w:val="24"/>
              </w:rPr>
              <w:t xml:space="preserve"> на научных конференциях.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7143A" w:rsidRDefault="006A38A0" w:rsidP="0027143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b/>
                <w:sz w:val="24"/>
                <w:szCs w:val="24"/>
              </w:rPr>
            </w:pPr>
            <w:r w:rsidRPr="0027143A">
              <w:rPr>
                <w:bCs/>
                <w:sz w:val="24"/>
                <w:szCs w:val="24"/>
              </w:rPr>
              <w:t xml:space="preserve">Умеет </w:t>
            </w:r>
            <w:r w:rsidR="003D4096" w:rsidRPr="0027143A">
              <w:rPr>
                <w:sz w:val="24"/>
                <w:szCs w:val="24"/>
              </w:rPr>
              <w:t xml:space="preserve">применять методы и приемы проведения полевых, лабораторных, камеральных и статистических исследований в области биологии и </w:t>
            </w:r>
            <w:proofErr w:type="spellStart"/>
            <w:r w:rsidR="003D4096" w:rsidRPr="0027143A">
              <w:rPr>
                <w:sz w:val="24"/>
                <w:szCs w:val="24"/>
              </w:rPr>
              <w:t>экологии</w:t>
            </w:r>
            <w:proofErr w:type="gramStart"/>
            <w:r w:rsidR="003D4096" w:rsidRPr="0027143A">
              <w:rPr>
                <w:sz w:val="24"/>
                <w:szCs w:val="24"/>
              </w:rPr>
              <w:t>;п</w:t>
            </w:r>
            <w:proofErr w:type="gramEnd"/>
            <w:r w:rsidR="003D4096" w:rsidRPr="0027143A">
              <w:rPr>
                <w:sz w:val="24"/>
                <w:szCs w:val="24"/>
              </w:rPr>
              <w:t>рименять</w:t>
            </w:r>
            <w:proofErr w:type="spellEnd"/>
            <w:r w:rsidR="003D4096" w:rsidRPr="0027143A">
              <w:rPr>
                <w:sz w:val="24"/>
                <w:szCs w:val="24"/>
              </w:rPr>
              <w:t xml:space="preserve"> методы и приемы </w:t>
            </w:r>
            <w:r w:rsidR="003D4096" w:rsidRPr="0027143A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3D4096" w:rsidRPr="0027143A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3D4096" w:rsidRPr="0027143A">
              <w:rPr>
                <w:color w:val="000000"/>
                <w:sz w:val="24"/>
                <w:szCs w:val="24"/>
              </w:rPr>
              <w:t xml:space="preserve"> на научных конференциях</w:t>
            </w:r>
            <w:r w:rsidR="003D4096" w:rsidRPr="0027143A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27143A" w:rsidRDefault="006A38A0" w:rsidP="0027143A">
            <w:pPr>
              <w:keepNext/>
              <w:keepLines/>
              <w:jc w:val="both"/>
              <w:rPr>
                <w:sz w:val="24"/>
                <w:szCs w:val="24"/>
              </w:rPr>
            </w:pPr>
            <w:r w:rsidRPr="0027143A">
              <w:rPr>
                <w:sz w:val="24"/>
                <w:szCs w:val="24"/>
              </w:rPr>
              <w:t xml:space="preserve">Владеет </w:t>
            </w:r>
            <w:r w:rsidR="0027143A" w:rsidRPr="0027143A">
              <w:rPr>
                <w:sz w:val="24"/>
                <w:szCs w:val="24"/>
              </w:rPr>
              <w:t xml:space="preserve">навыками проведения полевых, лабораторных, камеральных и статистических исследований в области биологии и экологии; навыками </w:t>
            </w:r>
            <w:r w:rsidR="0027143A" w:rsidRPr="0027143A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27143A" w:rsidRPr="0027143A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27143A" w:rsidRPr="0027143A">
              <w:rPr>
                <w:color w:val="000000"/>
                <w:sz w:val="24"/>
                <w:szCs w:val="24"/>
              </w:rPr>
              <w:t xml:space="preserve"> на научных конференциях</w:t>
            </w:r>
            <w:r w:rsidR="0027143A" w:rsidRPr="0027143A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D4096" w:rsidRDefault="006A38A0" w:rsidP="003D4096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proofErr w:type="spellStart"/>
            <w:r w:rsidRPr="003D4096">
              <w:rPr>
                <w:sz w:val="24"/>
                <w:szCs w:val="24"/>
              </w:rPr>
              <w:t>Внедостаточной</w:t>
            </w:r>
            <w:proofErr w:type="spellEnd"/>
            <w:r w:rsidRPr="003D4096">
              <w:rPr>
                <w:sz w:val="24"/>
                <w:szCs w:val="24"/>
              </w:rPr>
              <w:t xml:space="preserve"> степени знает </w:t>
            </w:r>
            <w:r w:rsidR="003D4096" w:rsidRPr="003D4096">
              <w:rPr>
                <w:sz w:val="24"/>
                <w:szCs w:val="24"/>
              </w:rPr>
              <w:t xml:space="preserve">методы и приемы проведения полевых, лабораторных, камеральных и статистических исследований в области биологии и экологии; методы и приемы </w:t>
            </w:r>
            <w:r w:rsidR="003D4096" w:rsidRPr="003D4096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3D4096" w:rsidRPr="003D4096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3D4096" w:rsidRPr="003D4096">
              <w:rPr>
                <w:color w:val="000000"/>
                <w:sz w:val="24"/>
                <w:szCs w:val="24"/>
              </w:rPr>
              <w:t xml:space="preserve"> на научных конференциях.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7143A" w:rsidRDefault="006A38A0" w:rsidP="0027143A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27143A">
              <w:rPr>
                <w:sz w:val="24"/>
                <w:szCs w:val="24"/>
              </w:rPr>
              <w:t xml:space="preserve">В недостаточной степени умеет </w:t>
            </w:r>
            <w:r w:rsidR="0027143A" w:rsidRPr="0027143A">
              <w:rPr>
                <w:sz w:val="24"/>
                <w:szCs w:val="24"/>
              </w:rPr>
              <w:t xml:space="preserve">применять методы и приемы проведения полевых, лабораторных, камеральных и статистических исследований в области биологии и экологии; применять методы и приемы </w:t>
            </w:r>
            <w:r w:rsidR="0027143A" w:rsidRPr="0027143A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27143A" w:rsidRPr="0027143A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27143A" w:rsidRPr="0027143A">
              <w:rPr>
                <w:color w:val="000000"/>
                <w:sz w:val="24"/>
                <w:szCs w:val="24"/>
              </w:rPr>
              <w:t xml:space="preserve"> на научных конференциях</w:t>
            </w:r>
            <w:r w:rsidR="0027143A" w:rsidRPr="0027143A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B7BC6">
            <w:pPr>
              <w:keepNext/>
              <w:keepLines/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7143A" w:rsidRDefault="00AE1478" w:rsidP="0027143A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27143A">
              <w:rPr>
                <w:sz w:val="24"/>
                <w:szCs w:val="24"/>
              </w:rPr>
              <w:t xml:space="preserve">В недостаточной степени владеет </w:t>
            </w:r>
            <w:r w:rsidR="0027143A" w:rsidRPr="0027143A">
              <w:rPr>
                <w:sz w:val="24"/>
                <w:szCs w:val="24"/>
              </w:rPr>
              <w:t xml:space="preserve">навыками проведения полевых, лабораторных, камеральных и статистических исследований в области биологии и экологии; навыками </w:t>
            </w:r>
            <w:r w:rsidR="0027143A" w:rsidRPr="0027143A">
              <w:rPr>
                <w:color w:val="000000"/>
                <w:sz w:val="24"/>
                <w:szCs w:val="24"/>
              </w:rPr>
              <w:t xml:space="preserve">подготовки и оформления научных публикаций, диссертаций, докладов и </w:t>
            </w:r>
            <w:proofErr w:type="spellStart"/>
            <w:r w:rsidR="0027143A" w:rsidRPr="0027143A">
              <w:rPr>
                <w:color w:val="000000"/>
                <w:sz w:val="24"/>
                <w:szCs w:val="24"/>
              </w:rPr>
              <w:t>постеров</w:t>
            </w:r>
            <w:proofErr w:type="spellEnd"/>
            <w:r w:rsidR="0027143A" w:rsidRPr="0027143A">
              <w:rPr>
                <w:color w:val="000000"/>
                <w:sz w:val="24"/>
                <w:szCs w:val="24"/>
              </w:rPr>
              <w:t xml:space="preserve"> на научных конференциях</w:t>
            </w:r>
            <w:r w:rsidR="0027143A" w:rsidRPr="0027143A">
              <w:rPr>
                <w:sz w:val="24"/>
                <w:szCs w:val="24"/>
              </w:rPr>
              <w:t>.</w:t>
            </w:r>
          </w:p>
        </w:tc>
      </w:tr>
    </w:tbl>
    <w:p w:rsidR="00D421D3" w:rsidRPr="006511BC" w:rsidRDefault="00D421D3" w:rsidP="00DB7BC6">
      <w:pPr>
        <w:keepNext/>
        <w:keepLines/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B7BC6">
      <w:pPr>
        <w:keepNext/>
        <w:keepLines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2417E" w:rsidRDefault="00D421D3" w:rsidP="00DB7BC6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 xml:space="preserve">5.1 </w:t>
      </w:r>
      <w:r w:rsidR="00916447" w:rsidRPr="0072417E">
        <w:rPr>
          <w:rFonts w:eastAsia="Times New Roman"/>
          <w:b/>
          <w:sz w:val="24"/>
          <w:szCs w:val="24"/>
        </w:rPr>
        <w:t>Основная литература:</w:t>
      </w:r>
    </w:p>
    <w:p w:rsidR="000F4DE6" w:rsidRPr="00526981" w:rsidRDefault="00607B88" w:rsidP="000F4DE6">
      <w:pPr>
        <w:ind w:firstLine="709"/>
        <w:jc w:val="both"/>
        <w:rPr>
          <w:sz w:val="24"/>
          <w:szCs w:val="24"/>
        </w:rPr>
      </w:pPr>
      <w:r>
        <w:t xml:space="preserve">1. </w:t>
      </w:r>
      <w:proofErr w:type="spellStart"/>
      <w:r w:rsidR="000F4DE6" w:rsidRPr="005B1CD5">
        <w:rPr>
          <w:sz w:val="24"/>
          <w:szCs w:val="24"/>
        </w:rPr>
        <w:t>Дрещинский</w:t>
      </w:r>
      <w:proofErr w:type="spellEnd"/>
      <w:r w:rsidR="000F4DE6">
        <w:rPr>
          <w:sz w:val="24"/>
          <w:szCs w:val="24"/>
        </w:rPr>
        <w:t xml:space="preserve"> В.</w:t>
      </w:r>
      <w:r w:rsidR="000F4DE6" w:rsidRPr="005B1CD5">
        <w:rPr>
          <w:sz w:val="24"/>
          <w:szCs w:val="24"/>
        </w:rPr>
        <w:t>А.  М</w:t>
      </w:r>
      <w:r w:rsidR="000F4DE6">
        <w:rPr>
          <w:sz w:val="24"/>
          <w:szCs w:val="24"/>
        </w:rPr>
        <w:t>етодология научных исследований</w:t>
      </w:r>
      <w:r w:rsidR="000F4DE6" w:rsidRPr="005B1CD5">
        <w:rPr>
          <w:sz w:val="24"/>
          <w:szCs w:val="24"/>
        </w:rPr>
        <w:t xml:space="preserve">: учебник для вузов. 2-е изд., </w:t>
      </w:r>
      <w:proofErr w:type="spellStart"/>
      <w:r w:rsidR="000F4DE6" w:rsidRPr="005B1CD5">
        <w:rPr>
          <w:sz w:val="24"/>
          <w:szCs w:val="24"/>
        </w:rPr>
        <w:t>перераб</w:t>
      </w:r>
      <w:proofErr w:type="spellEnd"/>
      <w:r w:rsidR="000F4DE6" w:rsidRPr="005B1CD5">
        <w:rPr>
          <w:sz w:val="24"/>
          <w:szCs w:val="24"/>
        </w:rPr>
        <w:t>. и доп. М</w:t>
      </w:r>
      <w:r w:rsidR="000F4DE6">
        <w:rPr>
          <w:sz w:val="24"/>
          <w:szCs w:val="24"/>
        </w:rPr>
        <w:t>.</w:t>
      </w:r>
      <w:r w:rsidR="000F4DE6" w:rsidRPr="005B1CD5">
        <w:rPr>
          <w:sz w:val="24"/>
          <w:szCs w:val="24"/>
        </w:rPr>
        <w:t xml:space="preserve">: Издательство </w:t>
      </w:r>
      <w:proofErr w:type="spellStart"/>
      <w:r w:rsidR="000F4DE6" w:rsidRPr="005B1CD5">
        <w:rPr>
          <w:sz w:val="24"/>
          <w:szCs w:val="24"/>
        </w:rPr>
        <w:t>Юрайт</w:t>
      </w:r>
      <w:proofErr w:type="spellEnd"/>
      <w:r w:rsidR="000F4DE6" w:rsidRPr="005B1CD5">
        <w:rPr>
          <w:sz w:val="24"/>
          <w:szCs w:val="24"/>
        </w:rPr>
        <w:t xml:space="preserve">, 2023. 274 с. Текст: электронный // Образовательная платформа </w:t>
      </w:r>
      <w:proofErr w:type="spellStart"/>
      <w:r w:rsidR="000F4DE6" w:rsidRPr="005B1CD5">
        <w:rPr>
          <w:sz w:val="24"/>
          <w:szCs w:val="24"/>
        </w:rPr>
        <w:t>Юрайт</w:t>
      </w:r>
      <w:proofErr w:type="spellEnd"/>
      <w:r w:rsidR="000F4DE6" w:rsidRPr="005B1CD5">
        <w:rPr>
          <w:sz w:val="24"/>
          <w:szCs w:val="24"/>
        </w:rPr>
        <w:t xml:space="preserve"> [сайт]. URL: </w:t>
      </w:r>
      <w:hyperlink r:id="rId9" w:history="1">
        <w:r w:rsidR="000F4DE6" w:rsidRPr="00E540D6">
          <w:rPr>
            <w:rStyle w:val="a3"/>
            <w:sz w:val="24"/>
            <w:szCs w:val="24"/>
          </w:rPr>
          <w:t>https://urait.ru/bcode/514505</w:t>
        </w:r>
      </w:hyperlink>
      <w:r w:rsidR="000F4DE6" w:rsidRPr="005B1CD5">
        <w:rPr>
          <w:sz w:val="24"/>
          <w:szCs w:val="24"/>
        </w:rPr>
        <w:t xml:space="preserve"> (дата обращения: 25.03.2023).</w:t>
      </w:r>
    </w:p>
    <w:p w:rsidR="000F4DE6" w:rsidRDefault="000F4DE6" w:rsidP="00DB7BC6">
      <w:pPr>
        <w:pStyle w:val="a6"/>
        <w:keepNext/>
        <w:keepLines/>
        <w:spacing w:before="0" w:beforeAutospacing="0" w:after="0" w:afterAutospacing="0"/>
        <w:ind w:left="0" w:firstLine="709"/>
        <w:jc w:val="both"/>
      </w:pPr>
    </w:p>
    <w:p w:rsidR="004B3D05" w:rsidRPr="00475F60" w:rsidRDefault="004B3D05" w:rsidP="00DB7BC6">
      <w:pPr>
        <w:pStyle w:val="a6"/>
        <w:keepNext/>
        <w:keepLines/>
        <w:spacing w:before="0" w:beforeAutospacing="0" w:after="0" w:afterAutospacing="0"/>
        <w:ind w:left="0" w:firstLine="709"/>
        <w:jc w:val="both"/>
      </w:pPr>
    </w:p>
    <w:p w:rsidR="004B3D05" w:rsidRDefault="00607B88" w:rsidP="00DB7BC6">
      <w:pPr>
        <w:pStyle w:val="a6"/>
        <w:keepNext/>
        <w:keepLines/>
        <w:spacing w:before="0" w:beforeAutospacing="0" w:after="0" w:afterAutospacing="0"/>
        <w:ind w:left="0" w:firstLine="709"/>
        <w:jc w:val="both"/>
      </w:pPr>
      <w:r>
        <w:t xml:space="preserve">2. </w:t>
      </w:r>
      <w:proofErr w:type="spellStart"/>
      <w:r w:rsidR="000F4DE6" w:rsidRPr="000F4DE6">
        <w:t>Селетков</w:t>
      </w:r>
      <w:proofErr w:type="spellEnd"/>
      <w:r w:rsidR="000F4DE6" w:rsidRPr="000F4DE6">
        <w:t xml:space="preserve"> С.Г.  Методология диссертационного исследования</w:t>
      </w:r>
      <w:r w:rsidR="000F4DE6">
        <w:t>: учебник для вузов</w:t>
      </w:r>
      <w:r w:rsidR="000F4DE6" w:rsidRPr="000F4DE6">
        <w:t>. М</w:t>
      </w:r>
      <w:r w:rsidR="000F4DE6">
        <w:t>.</w:t>
      </w:r>
      <w:r w:rsidR="000F4DE6" w:rsidRPr="000F4DE6">
        <w:t xml:space="preserve">: Издательство </w:t>
      </w:r>
      <w:proofErr w:type="spellStart"/>
      <w:r w:rsidR="000F4DE6" w:rsidRPr="000F4DE6">
        <w:t>Юрайт</w:t>
      </w:r>
      <w:proofErr w:type="spellEnd"/>
      <w:r w:rsidR="000F4DE6" w:rsidRPr="000F4DE6">
        <w:t xml:space="preserve">, 2023. 281 с. Текст: электронный // Образовательная платформа </w:t>
      </w:r>
      <w:proofErr w:type="spellStart"/>
      <w:r w:rsidR="000F4DE6" w:rsidRPr="000F4DE6">
        <w:t>Юрайт</w:t>
      </w:r>
      <w:proofErr w:type="spellEnd"/>
      <w:r w:rsidR="000F4DE6" w:rsidRPr="000F4DE6">
        <w:t xml:space="preserve"> [сайт]. URL: https://urait.ru/bcode/519669 (дата обращения: 25.03.2023).</w:t>
      </w:r>
    </w:p>
    <w:p w:rsidR="00ED5B97" w:rsidRDefault="00ED5B97" w:rsidP="00DB7BC6">
      <w:pPr>
        <w:keepNext/>
        <w:keepLines/>
        <w:ind w:firstLine="709"/>
        <w:jc w:val="both"/>
        <w:rPr>
          <w:sz w:val="24"/>
          <w:szCs w:val="24"/>
        </w:rPr>
      </w:pPr>
      <w:bookmarkStart w:id="3" w:name="_GoBack"/>
      <w:bookmarkEnd w:id="3"/>
    </w:p>
    <w:p w:rsidR="00D421D3" w:rsidRPr="00744B13" w:rsidRDefault="00D421D3" w:rsidP="00DB7BC6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4B3D05" w:rsidRPr="000F4DE6" w:rsidRDefault="004B3D05" w:rsidP="00DB7BC6">
      <w:pPr>
        <w:keepNext/>
        <w:keepLines/>
        <w:ind w:firstLine="709"/>
        <w:jc w:val="both"/>
        <w:rPr>
          <w:sz w:val="24"/>
          <w:szCs w:val="24"/>
        </w:rPr>
      </w:pPr>
      <w:r w:rsidRPr="000F4DE6">
        <w:rPr>
          <w:sz w:val="24"/>
          <w:szCs w:val="24"/>
        </w:rPr>
        <w:t>1. Новиков А.М. Как работать над диссертацией? М., 2004. http://www.anovikov.ru/books/diss.pdf</w:t>
      </w:r>
    </w:p>
    <w:p w:rsidR="00ED5B97" w:rsidRDefault="000F4DE6" w:rsidP="00DB7BC6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 w:rsidRPr="000F4DE6">
        <w:rPr>
          <w:sz w:val="24"/>
          <w:szCs w:val="24"/>
        </w:rPr>
        <w:t xml:space="preserve">2. Новиков А.М., Новиков Д.А. Методология научного исследования. - М.: </w:t>
      </w:r>
      <w:proofErr w:type="spellStart"/>
      <w:r w:rsidRPr="000F4DE6">
        <w:rPr>
          <w:sz w:val="24"/>
          <w:szCs w:val="24"/>
        </w:rPr>
        <w:t>Либроком</w:t>
      </w:r>
      <w:proofErr w:type="spellEnd"/>
      <w:r w:rsidRPr="000F4DE6">
        <w:rPr>
          <w:sz w:val="24"/>
          <w:szCs w:val="24"/>
        </w:rPr>
        <w:t xml:space="preserve">, 2009. </w:t>
      </w:r>
      <w:hyperlink r:id="rId10" w:history="1">
        <w:r w:rsidRPr="00C732B5">
          <w:rPr>
            <w:rStyle w:val="a3"/>
            <w:sz w:val="24"/>
            <w:szCs w:val="24"/>
          </w:rPr>
          <w:t>http://www.methodolog.ru/books/mni.pdf</w:t>
        </w:r>
      </w:hyperlink>
    </w:p>
    <w:p w:rsidR="000F4DE6" w:rsidRDefault="000F4DE6" w:rsidP="00DB7BC6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0F4DE6">
        <w:rPr>
          <w:sz w:val="24"/>
          <w:szCs w:val="24"/>
        </w:rPr>
        <w:t xml:space="preserve">Новиков А.М., Новиков Д.А. Методология: словарь системы основных понятий. М.: </w:t>
      </w:r>
      <w:proofErr w:type="spellStart"/>
      <w:r w:rsidRPr="000F4DE6">
        <w:rPr>
          <w:sz w:val="24"/>
          <w:szCs w:val="24"/>
        </w:rPr>
        <w:t>Либроком</w:t>
      </w:r>
      <w:proofErr w:type="spellEnd"/>
      <w:r w:rsidRPr="000F4DE6">
        <w:rPr>
          <w:sz w:val="24"/>
          <w:szCs w:val="24"/>
        </w:rPr>
        <w:t xml:space="preserve">, 2013. </w:t>
      </w:r>
      <w:hyperlink r:id="rId11" w:history="1">
        <w:r w:rsidRPr="00C732B5">
          <w:rPr>
            <w:rStyle w:val="a3"/>
            <w:sz w:val="24"/>
            <w:szCs w:val="24"/>
          </w:rPr>
          <w:t>http://www.anovikov.ru/dict/met_sl.pdf</w:t>
        </w:r>
      </w:hyperlink>
    </w:p>
    <w:p w:rsidR="000F4DE6" w:rsidRPr="000F4DE6" w:rsidRDefault="000F4DE6" w:rsidP="00DB7BC6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0F4DE6">
        <w:rPr>
          <w:sz w:val="24"/>
          <w:szCs w:val="24"/>
        </w:rPr>
        <w:t>Соловьева Н.Н. Основы подготовки к научной деятельности и оформление ее результатов. М., 2006. https://www.studmed.ru/soloveva-nn-osnovy-podgotovki-k-nauchnoy-deyatelnosti-i-oformlenie-ee-rezultatov_002252b738c.html</w:t>
      </w:r>
    </w:p>
    <w:p w:rsidR="000F4DE6" w:rsidRPr="000F4DE6" w:rsidRDefault="000F4DE6" w:rsidP="00DB7BC6">
      <w:pPr>
        <w:pStyle w:val="a4"/>
        <w:keepNext/>
        <w:keepLines/>
        <w:ind w:left="0" w:firstLine="709"/>
        <w:jc w:val="both"/>
        <w:rPr>
          <w:sz w:val="24"/>
          <w:szCs w:val="24"/>
        </w:rPr>
      </w:pPr>
    </w:p>
    <w:p w:rsidR="00D421D3" w:rsidRPr="0072417E" w:rsidRDefault="00D421D3" w:rsidP="00DB7BC6">
      <w:pPr>
        <w:keepNext/>
        <w:keepLines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2417E">
        <w:rPr>
          <w:rFonts w:eastAsia="Times New Roman"/>
          <w:b/>
          <w:sz w:val="24"/>
          <w:szCs w:val="24"/>
        </w:rPr>
        <w:t>5.3</w:t>
      </w:r>
      <w:proofErr w:type="gramStart"/>
      <w:r w:rsidRPr="0072417E">
        <w:rPr>
          <w:rFonts w:eastAsia="Times New Roman"/>
          <w:b/>
          <w:sz w:val="24"/>
          <w:szCs w:val="24"/>
        </w:rPr>
        <w:t>И</w:t>
      </w:r>
      <w:proofErr w:type="gramEnd"/>
      <w:r w:rsidRPr="0072417E">
        <w:rPr>
          <w:rFonts w:eastAsia="Times New Roman"/>
          <w:b/>
          <w:sz w:val="24"/>
          <w:szCs w:val="24"/>
        </w:rPr>
        <w:t>ные источники:</w:t>
      </w:r>
    </w:p>
    <w:p w:rsidR="004B3D05" w:rsidRPr="00143AA5" w:rsidRDefault="004B3D05" w:rsidP="00DB7BC6">
      <w:pPr>
        <w:keepNext/>
        <w:keepLines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143AA5">
        <w:rPr>
          <w:sz w:val="24"/>
          <w:szCs w:val="24"/>
        </w:rPr>
        <w:t xml:space="preserve">http:// </w:t>
      </w:r>
      <w:proofErr w:type="spellStart"/>
      <w:r w:rsidRPr="00143AA5">
        <w:rPr>
          <w:sz w:val="24"/>
          <w:szCs w:val="24"/>
        </w:rPr>
        <w:t>www.ed.gov.ru</w:t>
      </w:r>
      <w:proofErr w:type="spellEnd"/>
      <w:r w:rsidRPr="00143AA5">
        <w:rPr>
          <w:sz w:val="24"/>
          <w:szCs w:val="24"/>
        </w:rPr>
        <w:t xml:space="preserve">  – Федеральный портал «Российское образование» (разделы «Зарубежные программы и фонды», «Международное сотрудничество»).</w:t>
      </w:r>
    </w:p>
    <w:p w:rsidR="004B3D05" w:rsidRPr="00143AA5" w:rsidRDefault="004A7E60" w:rsidP="00DB7BC6">
      <w:pPr>
        <w:keepNext/>
        <w:keepLines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hyperlink r:id="rId12" w:history="1">
        <w:r w:rsidR="004B3D05" w:rsidRPr="00143AA5">
          <w:rPr>
            <w:rStyle w:val="a3"/>
            <w:sz w:val="24"/>
            <w:szCs w:val="24"/>
          </w:rPr>
          <w:t>http://www.edu.ru/</w:t>
        </w:r>
      </w:hyperlink>
      <w:r w:rsidR="004B3D05" w:rsidRPr="00143AA5">
        <w:rPr>
          <w:sz w:val="24"/>
          <w:szCs w:val="24"/>
        </w:rPr>
        <w:t xml:space="preserve"> – Федеральный портал «Российское образование»</w:t>
      </w:r>
    </w:p>
    <w:p w:rsidR="004B3D05" w:rsidRPr="00143AA5" w:rsidRDefault="004B3D05" w:rsidP="00DB7BC6">
      <w:pPr>
        <w:keepNext/>
        <w:keepLines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proofErr w:type="spellStart"/>
      <w:r w:rsidRPr="00143AA5">
        <w:rPr>
          <w:sz w:val="24"/>
          <w:szCs w:val="24"/>
        </w:rPr>
        <w:t>www.daad.ru</w:t>
      </w:r>
      <w:proofErr w:type="spellEnd"/>
      <w:r w:rsidRPr="00143AA5">
        <w:rPr>
          <w:sz w:val="24"/>
          <w:szCs w:val="24"/>
        </w:rPr>
        <w:t xml:space="preserve"> – Германская служба академических обменов</w:t>
      </w:r>
    </w:p>
    <w:p w:rsidR="004B3D05" w:rsidRPr="00143AA5" w:rsidRDefault="004B3D05" w:rsidP="00DB7BC6">
      <w:pPr>
        <w:keepNext/>
        <w:keepLines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143AA5">
        <w:rPr>
          <w:sz w:val="24"/>
          <w:szCs w:val="24"/>
        </w:rPr>
        <w:t xml:space="preserve">http://www.fulbright.ru/ – программа академических обменов им. У. </w:t>
      </w:r>
      <w:proofErr w:type="spellStart"/>
      <w:r w:rsidRPr="00143AA5">
        <w:rPr>
          <w:sz w:val="24"/>
          <w:szCs w:val="24"/>
        </w:rPr>
        <w:t>Фулбрайта</w:t>
      </w:r>
      <w:proofErr w:type="spellEnd"/>
      <w:r w:rsidRPr="00143AA5">
        <w:rPr>
          <w:sz w:val="24"/>
          <w:szCs w:val="24"/>
        </w:rPr>
        <w:t xml:space="preserve"> для выпускников вузов и аспирантов</w:t>
      </w:r>
    </w:p>
    <w:p w:rsidR="004B3D05" w:rsidRPr="00143AA5" w:rsidRDefault="004B3D05" w:rsidP="00DB7BC6">
      <w:pPr>
        <w:keepNext/>
        <w:keepLines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143AA5">
        <w:rPr>
          <w:sz w:val="24"/>
          <w:szCs w:val="24"/>
        </w:rPr>
        <w:t>http://www.ngo.ru/ – информационный каталог, ссылки на сайты некоммерческих общественных организаций и гражданских инициативных групп в России и СНГ</w:t>
      </w:r>
    </w:p>
    <w:p w:rsidR="00D421D3" w:rsidRPr="00F57B27" w:rsidRDefault="00D421D3" w:rsidP="00DB7BC6">
      <w:pPr>
        <w:keepNext/>
        <w:keepLines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B7BC6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B7B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B7B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B7B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B7BC6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D421D3" w:rsidP="00DB7BC6">
      <w:pPr>
        <w:keepNext/>
        <w:keepLines/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B7BC6">
      <w:pPr>
        <w:keepNext/>
        <w:keepLines/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4A7E60" w:rsidP="00DB7BC6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3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DE0689" w:rsidRDefault="00D421D3" w:rsidP="00DB7BC6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B7BC6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B7BC6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44B13" w:rsidRPr="0017309A" w:rsidRDefault="00744B13" w:rsidP="00DB7BC6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</w:pPr>
      <w:proofErr w:type="spellStart"/>
      <w:proofErr w:type="gramStart"/>
      <w:r w:rsidRPr="00087E9A">
        <w:rPr>
          <w:lang w:val="en-US"/>
        </w:rPr>
        <w:lastRenderedPageBreak/>
        <w:t>KasperskyEndpointSecurity</w:t>
      </w:r>
      <w:r w:rsidRPr="00087E9A">
        <w:t>длябизнеса</w:t>
      </w:r>
      <w:proofErr w:type="spellEnd"/>
      <w:r w:rsidRPr="007A199C">
        <w:t xml:space="preserve"> – </w:t>
      </w:r>
      <w:r w:rsidRPr="00087E9A">
        <w:t>Стандартный</w:t>
      </w:r>
      <w:proofErr w:type="spellStart"/>
      <w:r w:rsidRPr="00087E9A">
        <w:rPr>
          <w:lang w:val="en-US"/>
        </w:rPr>
        <w:t>RussianEdition</w:t>
      </w:r>
      <w:proofErr w:type="spellEnd"/>
      <w:r w:rsidRPr="007A199C">
        <w:t>.</w:t>
      </w:r>
      <w:proofErr w:type="gramEnd"/>
      <w:r w:rsidRPr="007A199C">
        <w:t xml:space="preserve"> </w:t>
      </w:r>
      <w:r w:rsidRPr="0017309A">
        <w:t xml:space="preserve">1500-2499 </w:t>
      </w:r>
      <w:r w:rsidRPr="00087E9A">
        <w:rPr>
          <w:lang w:val="en-US"/>
        </w:rPr>
        <w:t>Node</w:t>
      </w:r>
      <w:r w:rsidRPr="0017309A">
        <w:t xml:space="preserve"> 1 </w:t>
      </w:r>
      <w:r w:rsidRPr="00087E9A">
        <w:rPr>
          <w:lang w:val="en-US"/>
        </w:rPr>
        <w:t>year</w:t>
      </w:r>
      <w:r w:rsidRPr="0017309A">
        <w:t xml:space="preserve"> </w:t>
      </w:r>
      <w:r w:rsidRPr="00087E9A">
        <w:rPr>
          <w:lang w:val="en-US"/>
        </w:rPr>
        <w:t>Educational</w:t>
      </w:r>
      <w:r w:rsidRPr="0017309A">
        <w:t xml:space="preserve"> </w:t>
      </w:r>
      <w:r w:rsidRPr="00087E9A">
        <w:rPr>
          <w:lang w:val="en-US"/>
        </w:rPr>
        <w:t>Renewal</w:t>
      </w:r>
      <w:r w:rsidRPr="0017309A">
        <w:t xml:space="preserve"> </w:t>
      </w:r>
      <w:proofErr w:type="spellStart"/>
      <w:r w:rsidRPr="00087E9A">
        <w:rPr>
          <w:lang w:val="en-US"/>
        </w:rPr>
        <w:t>Licence</w:t>
      </w:r>
      <w:proofErr w:type="spellEnd"/>
    </w:p>
    <w:p w:rsidR="00744B13" w:rsidRPr="00087E9A" w:rsidRDefault="00744B13" w:rsidP="00DB7BC6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proofErr w:type="spellStart"/>
      <w:r w:rsidRPr="00087E9A">
        <w:t>Операционнаясистема</w:t>
      </w:r>
      <w:proofErr w:type="spellEnd"/>
      <w:r w:rsidRPr="00087E9A">
        <w:rPr>
          <w:lang w:val="en-US"/>
        </w:rPr>
        <w:t xml:space="preserve"> Microsoft Windows 10</w:t>
      </w:r>
    </w:p>
    <w:p w:rsidR="00744B13" w:rsidRPr="00087E9A" w:rsidRDefault="00744B13" w:rsidP="00DB7BC6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rPr>
          <w:lang w:val="en-US"/>
        </w:rPr>
        <w:t xml:space="preserve">Adobe Reader XI (11.0.08) </w:t>
      </w:r>
      <w:r w:rsidR="00E3123F">
        <w:rPr>
          <w:lang w:val="en-US"/>
        </w:rPr>
        <w:t>–</w:t>
      </w:r>
      <w:r w:rsidRPr="00087E9A">
        <w:rPr>
          <w:lang w:val="en-US"/>
        </w:rPr>
        <w:t xml:space="preserve"> Russian Adobe Systems Incorporated 10.11.2014 187, 00 MB 11.0.08 </w:t>
      </w:r>
    </w:p>
    <w:p w:rsidR="00744B13" w:rsidRPr="00087E9A" w:rsidRDefault="00744B13" w:rsidP="00DB7BC6">
      <w:pPr>
        <w:pStyle w:val="a6"/>
        <w:keepNext/>
        <w:keepLines/>
        <w:spacing w:before="0" w:beforeAutospacing="0" w:after="0" w:afterAutospacing="0"/>
        <w:ind w:left="0" w:firstLine="709"/>
        <w:contextualSpacing/>
        <w:jc w:val="both"/>
      </w:pPr>
      <w:r w:rsidRPr="00087E9A">
        <w:t xml:space="preserve">7-Zip 9.20 </w:t>
      </w:r>
    </w:p>
    <w:p w:rsidR="00744B13" w:rsidRPr="00087E9A" w:rsidRDefault="00744B13" w:rsidP="00DB7BC6">
      <w:pPr>
        <w:pStyle w:val="a6"/>
        <w:keepNext/>
        <w:keepLines/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spellStart"/>
      <w:r w:rsidRPr="00087E9A">
        <w:t>Microsoft</w:t>
      </w:r>
      <w:proofErr w:type="spellEnd"/>
      <w:r w:rsidRPr="00087E9A">
        <w:t xml:space="preserve"> </w:t>
      </w:r>
      <w:proofErr w:type="spellStart"/>
      <w:r w:rsidRPr="00087E9A">
        <w:t>Office</w:t>
      </w:r>
      <w:proofErr w:type="spellEnd"/>
      <w:r w:rsidRPr="00087E9A">
        <w:t xml:space="preserve"> Профессиональный плюс 2007</w:t>
      </w:r>
    </w:p>
    <w:p w:rsidR="002B2C79" w:rsidRPr="00DE0689" w:rsidRDefault="002B2C79" w:rsidP="00DB7BC6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7A199C" w:rsidRDefault="007A199C" w:rsidP="007A199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7A199C" w:rsidRPr="007A199C" w:rsidRDefault="007A199C" w:rsidP="007A199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7A199C" w:rsidTr="007A199C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7A199C" w:rsidTr="007A199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5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7A199C" w:rsidTr="007A199C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4A7E6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tgtFrame="_blank" w:history="1">
              <w:r w:rsidR="007A199C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7A199C" w:rsidTr="007A199C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4A7E6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tgtFrame="_blank" w:history="1">
              <w:r w:rsidR="007A199C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7A199C" w:rsidTr="007A199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4A7E6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tgtFrame="_blank" w:history="1">
              <w:r w:rsidR="007A199C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7A199C" w:rsidTr="007A199C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19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7A199C" w:rsidTr="007A199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0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7A199C" w:rsidTr="007A199C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1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7A199C" w:rsidTr="007A199C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4A7E6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tgtFrame="_blank" w:history="1">
              <w:r w:rsidR="007A199C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7A199C" w:rsidTr="007A199C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199C" w:rsidRDefault="004A7E60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tgtFrame="_blank" w:history="1">
              <w:r w:rsidR="007A199C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7A199C" w:rsidTr="007A199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7A199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7A199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7A199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7A199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99C" w:rsidRDefault="004A7E60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4" w:tgtFrame="_blank" w:history="1">
              <w:r w:rsidR="007A199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7A199C" w:rsidTr="007A199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7A199C" w:rsidRDefault="007A199C" w:rsidP="007A199C">
            <w:pPr>
              <w:numPr>
                <w:ilvl w:val="0"/>
                <w:numId w:val="2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7A199C" w:rsidRDefault="007A199C" w:rsidP="007A199C">
            <w:pPr>
              <w:numPr>
                <w:ilvl w:val="0"/>
                <w:numId w:val="2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7A199C" w:rsidRDefault="007A199C" w:rsidP="007A199C">
            <w:pPr>
              <w:numPr>
                <w:ilvl w:val="0"/>
                <w:numId w:val="23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7A199C" w:rsidRDefault="007A199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99C" w:rsidRDefault="004A7E60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25" w:history="1">
              <w:r w:rsidR="007A199C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7A199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7A199C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7A199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7A199C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7A199C" w:rsidTr="007A199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7A199C" w:rsidRDefault="007A199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99C" w:rsidRDefault="004A7E60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6" w:history="1">
              <w:r w:rsidR="007A199C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7A199C" w:rsidTr="007A199C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99C" w:rsidRDefault="007A199C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7A199C" w:rsidRDefault="007A199C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99C" w:rsidRDefault="004A7E60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27" w:tgtFrame="_blank" w:history="1">
              <w:r w:rsidR="007A199C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7A199C" w:rsidRDefault="007A199C" w:rsidP="007A199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7A199C" w:rsidRDefault="007A199C" w:rsidP="007A199C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7A199C" w:rsidRDefault="007A199C" w:rsidP="007A199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7A199C" w:rsidRDefault="007A199C" w:rsidP="007A199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B7BC6">
      <w:pPr>
        <w:keepNext/>
        <w:keepLines/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DB7BC6">
      <w:pPr>
        <w:keepNext/>
        <w:keepLines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5BD" w:rsidRDefault="004E75BD" w:rsidP="00D421D3">
      <w:r>
        <w:separator/>
      </w:r>
    </w:p>
  </w:endnote>
  <w:endnote w:type="continuationSeparator" w:id="0">
    <w:p w:rsidR="004E75BD" w:rsidRDefault="004E75B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5BD" w:rsidRDefault="004E75BD" w:rsidP="00D421D3">
      <w:r>
        <w:separator/>
      </w:r>
    </w:p>
  </w:footnote>
  <w:footnote w:type="continuationSeparator" w:id="0">
    <w:p w:rsidR="004E75BD" w:rsidRDefault="004E75B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1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C604E1B"/>
    <w:multiLevelType w:val="hybridMultilevel"/>
    <w:tmpl w:val="41CEF3FA"/>
    <w:lvl w:ilvl="0" w:tplc="3C0038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225F5974"/>
    <w:multiLevelType w:val="hybridMultilevel"/>
    <w:tmpl w:val="DDA825B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5">
    <w:nsid w:val="275A5629"/>
    <w:multiLevelType w:val="hybridMultilevel"/>
    <w:tmpl w:val="E0804F2E"/>
    <w:lvl w:ilvl="0" w:tplc="B810C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9974785"/>
    <w:multiLevelType w:val="hybridMultilevel"/>
    <w:tmpl w:val="0B1815A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3257AD"/>
    <w:multiLevelType w:val="hybridMultilevel"/>
    <w:tmpl w:val="56267596"/>
    <w:lvl w:ilvl="0" w:tplc="C26A1142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3A01AB0"/>
    <w:multiLevelType w:val="hybridMultilevel"/>
    <w:tmpl w:val="194E4912"/>
    <w:lvl w:ilvl="0" w:tplc="D8D4D49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5D6D71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CFA631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DF264A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296E43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EBABC2C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7BE684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8605CF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1028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A1C5B0A"/>
    <w:multiLevelType w:val="hybridMultilevel"/>
    <w:tmpl w:val="FC4EEC9A"/>
    <w:lvl w:ilvl="0" w:tplc="BE6EF56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F72C10F8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56126210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54AA50AE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A1F48952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911433A8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2D7A1050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5024D602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8736B878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50840DE6"/>
    <w:multiLevelType w:val="hybridMultilevel"/>
    <w:tmpl w:val="D4ECDAB6"/>
    <w:lvl w:ilvl="0" w:tplc="AA2AAD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73D65862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2FF8BD7A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67908E22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1038A218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18D65290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89C236A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726BFE6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5FAE1B0C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5">
    <w:nsid w:val="50A51CD3"/>
    <w:multiLevelType w:val="hybridMultilevel"/>
    <w:tmpl w:val="0D5CFAF4"/>
    <w:lvl w:ilvl="0" w:tplc="D9D684C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1CFC4988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61AC9486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61AEAF8A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F5BCEE9E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C60AE1D8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9B72D6FA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D3C02B2A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5B30A658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6">
    <w:nsid w:val="52BD50D5"/>
    <w:multiLevelType w:val="hybridMultilevel"/>
    <w:tmpl w:val="74BCBF8E"/>
    <w:lvl w:ilvl="0" w:tplc="0A54AE34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7C80ADD8" w:tentative="1">
      <w:start w:val="1"/>
      <w:numFmt w:val="lowerLetter"/>
      <w:lvlText w:val="%2."/>
      <w:lvlJc w:val="left"/>
      <w:pPr>
        <w:ind w:left="1440" w:hanging="360"/>
      </w:pPr>
    </w:lvl>
    <w:lvl w:ilvl="2" w:tplc="AB4E7A2E" w:tentative="1">
      <w:start w:val="1"/>
      <w:numFmt w:val="lowerRoman"/>
      <w:lvlText w:val="%3."/>
      <w:lvlJc w:val="right"/>
      <w:pPr>
        <w:ind w:left="2160" w:hanging="180"/>
      </w:pPr>
    </w:lvl>
    <w:lvl w:ilvl="3" w:tplc="A056886A" w:tentative="1">
      <w:start w:val="1"/>
      <w:numFmt w:val="decimal"/>
      <w:lvlText w:val="%4."/>
      <w:lvlJc w:val="left"/>
      <w:pPr>
        <w:ind w:left="2880" w:hanging="360"/>
      </w:pPr>
    </w:lvl>
    <w:lvl w:ilvl="4" w:tplc="D870FA3C" w:tentative="1">
      <w:start w:val="1"/>
      <w:numFmt w:val="lowerLetter"/>
      <w:lvlText w:val="%5."/>
      <w:lvlJc w:val="left"/>
      <w:pPr>
        <w:ind w:left="3600" w:hanging="360"/>
      </w:pPr>
    </w:lvl>
    <w:lvl w:ilvl="5" w:tplc="53E26A38" w:tentative="1">
      <w:start w:val="1"/>
      <w:numFmt w:val="lowerRoman"/>
      <w:lvlText w:val="%6."/>
      <w:lvlJc w:val="right"/>
      <w:pPr>
        <w:ind w:left="4320" w:hanging="180"/>
      </w:pPr>
    </w:lvl>
    <w:lvl w:ilvl="6" w:tplc="7638A2E8" w:tentative="1">
      <w:start w:val="1"/>
      <w:numFmt w:val="decimal"/>
      <w:lvlText w:val="%7."/>
      <w:lvlJc w:val="left"/>
      <w:pPr>
        <w:ind w:left="5040" w:hanging="360"/>
      </w:pPr>
    </w:lvl>
    <w:lvl w:ilvl="7" w:tplc="1728E230" w:tentative="1">
      <w:start w:val="1"/>
      <w:numFmt w:val="lowerLetter"/>
      <w:lvlText w:val="%8."/>
      <w:lvlJc w:val="left"/>
      <w:pPr>
        <w:ind w:left="5760" w:hanging="360"/>
      </w:pPr>
    </w:lvl>
    <w:lvl w:ilvl="8" w:tplc="D1FC69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F271B"/>
    <w:multiLevelType w:val="hybridMultilevel"/>
    <w:tmpl w:val="D1D44174"/>
    <w:lvl w:ilvl="0" w:tplc="756E6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2EE0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9AA5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7A67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E943F4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0832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17865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E07AA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8F698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B85674"/>
    <w:multiLevelType w:val="hybridMultilevel"/>
    <w:tmpl w:val="322ADA46"/>
    <w:lvl w:ilvl="0" w:tplc="EC18E36A">
      <w:start w:val="1"/>
      <w:numFmt w:val="decimal"/>
      <w:lvlText w:val="%1."/>
      <w:lvlJc w:val="left"/>
      <w:pPr>
        <w:ind w:left="612" w:hanging="360"/>
      </w:pPr>
    </w:lvl>
    <w:lvl w:ilvl="1" w:tplc="E68068D8" w:tentative="1">
      <w:start w:val="1"/>
      <w:numFmt w:val="lowerLetter"/>
      <w:lvlText w:val="%2."/>
      <w:lvlJc w:val="left"/>
      <w:pPr>
        <w:ind w:left="1332" w:hanging="360"/>
      </w:pPr>
    </w:lvl>
    <w:lvl w:ilvl="2" w:tplc="A42A66F0" w:tentative="1">
      <w:start w:val="1"/>
      <w:numFmt w:val="lowerRoman"/>
      <w:lvlText w:val="%3."/>
      <w:lvlJc w:val="right"/>
      <w:pPr>
        <w:ind w:left="2052" w:hanging="180"/>
      </w:pPr>
    </w:lvl>
    <w:lvl w:ilvl="3" w:tplc="9BB01CC0" w:tentative="1">
      <w:start w:val="1"/>
      <w:numFmt w:val="decimal"/>
      <w:lvlText w:val="%4."/>
      <w:lvlJc w:val="left"/>
      <w:pPr>
        <w:ind w:left="2772" w:hanging="360"/>
      </w:pPr>
    </w:lvl>
    <w:lvl w:ilvl="4" w:tplc="524ED3BC" w:tentative="1">
      <w:start w:val="1"/>
      <w:numFmt w:val="lowerLetter"/>
      <w:lvlText w:val="%5."/>
      <w:lvlJc w:val="left"/>
      <w:pPr>
        <w:ind w:left="3492" w:hanging="360"/>
      </w:pPr>
    </w:lvl>
    <w:lvl w:ilvl="5" w:tplc="906E5A8A" w:tentative="1">
      <w:start w:val="1"/>
      <w:numFmt w:val="lowerRoman"/>
      <w:lvlText w:val="%6."/>
      <w:lvlJc w:val="right"/>
      <w:pPr>
        <w:ind w:left="4212" w:hanging="180"/>
      </w:pPr>
    </w:lvl>
    <w:lvl w:ilvl="6" w:tplc="F79CE38E" w:tentative="1">
      <w:start w:val="1"/>
      <w:numFmt w:val="decimal"/>
      <w:lvlText w:val="%7."/>
      <w:lvlJc w:val="left"/>
      <w:pPr>
        <w:ind w:left="4932" w:hanging="360"/>
      </w:pPr>
    </w:lvl>
    <w:lvl w:ilvl="7" w:tplc="438832F4" w:tentative="1">
      <w:start w:val="1"/>
      <w:numFmt w:val="lowerLetter"/>
      <w:lvlText w:val="%8."/>
      <w:lvlJc w:val="left"/>
      <w:pPr>
        <w:ind w:left="5652" w:hanging="360"/>
      </w:pPr>
    </w:lvl>
    <w:lvl w:ilvl="8" w:tplc="09F6602E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9E67800"/>
    <w:multiLevelType w:val="hybridMultilevel"/>
    <w:tmpl w:val="3DB6DE62"/>
    <w:lvl w:ilvl="0" w:tplc="BAA00D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6965FE"/>
    <w:multiLevelType w:val="hybridMultilevel"/>
    <w:tmpl w:val="F3303DF0"/>
    <w:lvl w:ilvl="0" w:tplc="60BC9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B8734D3"/>
    <w:multiLevelType w:val="hybridMultilevel"/>
    <w:tmpl w:val="04B276D6"/>
    <w:lvl w:ilvl="0" w:tplc="DFA413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9" w:hanging="360"/>
      </w:pPr>
    </w:lvl>
    <w:lvl w:ilvl="2" w:tplc="8F74DCB2" w:tentative="1">
      <w:start w:val="1"/>
      <w:numFmt w:val="lowerRoman"/>
      <w:lvlText w:val="%3."/>
      <w:lvlJc w:val="right"/>
      <w:pPr>
        <w:ind w:left="2509" w:hanging="180"/>
      </w:pPr>
    </w:lvl>
    <w:lvl w:ilvl="3" w:tplc="2CD2DBDA" w:tentative="1">
      <w:start w:val="1"/>
      <w:numFmt w:val="decimal"/>
      <w:lvlText w:val="%4."/>
      <w:lvlJc w:val="left"/>
      <w:pPr>
        <w:ind w:left="3229" w:hanging="360"/>
      </w:pPr>
    </w:lvl>
    <w:lvl w:ilvl="4" w:tplc="F5FEAD52" w:tentative="1">
      <w:start w:val="1"/>
      <w:numFmt w:val="lowerLetter"/>
      <w:lvlText w:val="%5."/>
      <w:lvlJc w:val="left"/>
      <w:pPr>
        <w:ind w:left="3949" w:hanging="360"/>
      </w:pPr>
    </w:lvl>
    <w:lvl w:ilvl="5" w:tplc="A4A00902" w:tentative="1">
      <w:start w:val="1"/>
      <w:numFmt w:val="lowerRoman"/>
      <w:lvlText w:val="%6."/>
      <w:lvlJc w:val="right"/>
      <w:pPr>
        <w:ind w:left="4669" w:hanging="180"/>
      </w:pPr>
    </w:lvl>
    <w:lvl w:ilvl="6" w:tplc="DC4E27EE" w:tentative="1">
      <w:start w:val="1"/>
      <w:numFmt w:val="decimal"/>
      <w:lvlText w:val="%7."/>
      <w:lvlJc w:val="left"/>
      <w:pPr>
        <w:ind w:left="5389" w:hanging="360"/>
      </w:pPr>
    </w:lvl>
    <w:lvl w:ilvl="7" w:tplc="3A0C3142" w:tentative="1">
      <w:start w:val="1"/>
      <w:numFmt w:val="lowerLetter"/>
      <w:lvlText w:val="%8."/>
      <w:lvlJc w:val="left"/>
      <w:pPr>
        <w:ind w:left="6109" w:hanging="360"/>
      </w:pPr>
    </w:lvl>
    <w:lvl w:ilvl="8" w:tplc="23E8CC4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8"/>
  </w:num>
  <w:num w:numId="3">
    <w:abstractNumId w:val="9"/>
  </w:num>
  <w:num w:numId="4">
    <w:abstractNumId w:val="20"/>
  </w:num>
  <w:num w:numId="5">
    <w:abstractNumId w:val="16"/>
  </w:num>
  <w:num w:numId="6">
    <w:abstractNumId w:val="12"/>
  </w:num>
  <w:num w:numId="7">
    <w:abstractNumId w:val="5"/>
  </w:num>
  <w:num w:numId="8">
    <w:abstractNumId w:val="3"/>
  </w:num>
  <w:num w:numId="9">
    <w:abstractNumId w:val="7"/>
  </w:num>
  <w:num w:numId="10">
    <w:abstractNumId w:val="15"/>
  </w:num>
  <w:num w:numId="11">
    <w:abstractNumId w:val="13"/>
  </w:num>
  <w:num w:numId="12">
    <w:abstractNumId w:val="19"/>
  </w:num>
  <w:num w:numId="13">
    <w:abstractNumId w:val="11"/>
  </w:num>
  <w:num w:numId="14">
    <w:abstractNumId w:val="0"/>
  </w:num>
  <w:num w:numId="15">
    <w:abstractNumId w:val="14"/>
  </w:num>
  <w:num w:numId="16">
    <w:abstractNumId w:val="1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2"/>
  </w:num>
  <w:num w:numId="20">
    <w:abstractNumId w:val="21"/>
  </w:num>
  <w:num w:numId="21">
    <w:abstractNumId w:val="2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5E56"/>
    <w:rsid w:val="00016153"/>
    <w:rsid w:val="0001796E"/>
    <w:rsid w:val="00056B1A"/>
    <w:rsid w:val="00072010"/>
    <w:rsid w:val="00080E8D"/>
    <w:rsid w:val="00093A05"/>
    <w:rsid w:val="000A03AF"/>
    <w:rsid w:val="000A71FC"/>
    <w:rsid w:val="000A7ACB"/>
    <w:rsid w:val="000E5F22"/>
    <w:rsid w:val="000F4DE6"/>
    <w:rsid w:val="00131EE8"/>
    <w:rsid w:val="00146566"/>
    <w:rsid w:val="00154A4A"/>
    <w:rsid w:val="0017309A"/>
    <w:rsid w:val="001A7B89"/>
    <w:rsid w:val="001B5A30"/>
    <w:rsid w:val="001C603C"/>
    <w:rsid w:val="001E6DA5"/>
    <w:rsid w:val="00202BE0"/>
    <w:rsid w:val="00242169"/>
    <w:rsid w:val="00270C19"/>
    <w:rsid w:val="0027143A"/>
    <w:rsid w:val="00274F28"/>
    <w:rsid w:val="002B2C79"/>
    <w:rsid w:val="002C6B7A"/>
    <w:rsid w:val="0030453A"/>
    <w:rsid w:val="003369CD"/>
    <w:rsid w:val="0034473A"/>
    <w:rsid w:val="0034598C"/>
    <w:rsid w:val="00353B25"/>
    <w:rsid w:val="00357B58"/>
    <w:rsid w:val="003A266F"/>
    <w:rsid w:val="003C1920"/>
    <w:rsid w:val="003D144E"/>
    <w:rsid w:val="003D4096"/>
    <w:rsid w:val="00412A33"/>
    <w:rsid w:val="00422E69"/>
    <w:rsid w:val="00456B87"/>
    <w:rsid w:val="004A31BE"/>
    <w:rsid w:val="004A7E60"/>
    <w:rsid w:val="004B3D05"/>
    <w:rsid w:val="004E75BD"/>
    <w:rsid w:val="00500838"/>
    <w:rsid w:val="00534485"/>
    <w:rsid w:val="005468EF"/>
    <w:rsid w:val="00586BE3"/>
    <w:rsid w:val="005A1093"/>
    <w:rsid w:val="005D028E"/>
    <w:rsid w:val="005D628F"/>
    <w:rsid w:val="005F2CC1"/>
    <w:rsid w:val="00607B88"/>
    <w:rsid w:val="006143D3"/>
    <w:rsid w:val="006A38A0"/>
    <w:rsid w:val="006F08EA"/>
    <w:rsid w:val="006F30A3"/>
    <w:rsid w:val="0072417E"/>
    <w:rsid w:val="00744B13"/>
    <w:rsid w:val="00751F54"/>
    <w:rsid w:val="007653E7"/>
    <w:rsid w:val="00782A17"/>
    <w:rsid w:val="00784B63"/>
    <w:rsid w:val="00786149"/>
    <w:rsid w:val="0078728D"/>
    <w:rsid w:val="007A199C"/>
    <w:rsid w:val="007A1B37"/>
    <w:rsid w:val="007A5F89"/>
    <w:rsid w:val="007B06DA"/>
    <w:rsid w:val="007C02B8"/>
    <w:rsid w:val="007D0576"/>
    <w:rsid w:val="007D1545"/>
    <w:rsid w:val="008024D9"/>
    <w:rsid w:val="00813061"/>
    <w:rsid w:val="00827FC4"/>
    <w:rsid w:val="00830333"/>
    <w:rsid w:val="00836507"/>
    <w:rsid w:val="00874F50"/>
    <w:rsid w:val="00875854"/>
    <w:rsid w:val="00875E63"/>
    <w:rsid w:val="008C18C2"/>
    <w:rsid w:val="008C759B"/>
    <w:rsid w:val="008D58F6"/>
    <w:rsid w:val="008F6ACC"/>
    <w:rsid w:val="00902EB1"/>
    <w:rsid w:val="00910F6F"/>
    <w:rsid w:val="00916447"/>
    <w:rsid w:val="00944EB0"/>
    <w:rsid w:val="009E723A"/>
    <w:rsid w:val="00A40A5C"/>
    <w:rsid w:val="00A43AF6"/>
    <w:rsid w:val="00A6571B"/>
    <w:rsid w:val="00A9541E"/>
    <w:rsid w:val="00AE1478"/>
    <w:rsid w:val="00AE20E7"/>
    <w:rsid w:val="00AF4E56"/>
    <w:rsid w:val="00AF6F37"/>
    <w:rsid w:val="00B05611"/>
    <w:rsid w:val="00B26F2C"/>
    <w:rsid w:val="00B36F00"/>
    <w:rsid w:val="00B45D07"/>
    <w:rsid w:val="00B82488"/>
    <w:rsid w:val="00BB3D8C"/>
    <w:rsid w:val="00BD0B52"/>
    <w:rsid w:val="00BE16F7"/>
    <w:rsid w:val="00BE4964"/>
    <w:rsid w:val="00C516D8"/>
    <w:rsid w:val="00C804FF"/>
    <w:rsid w:val="00D06628"/>
    <w:rsid w:val="00D175AD"/>
    <w:rsid w:val="00D421D3"/>
    <w:rsid w:val="00D756A0"/>
    <w:rsid w:val="00D82050"/>
    <w:rsid w:val="00D96A00"/>
    <w:rsid w:val="00DB7BC6"/>
    <w:rsid w:val="00DC1C0A"/>
    <w:rsid w:val="00DE3EB3"/>
    <w:rsid w:val="00E002A7"/>
    <w:rsid w:val="00E26D5F"/>
    <w:rsid w:val="00E30782"/>
    <w:rsid w:val="00E3123F"/>
    <w:rsid w:val="00E334C7"/>
    <w:rsid w:val="00E40125"/>
    <w:rsid w:val="00E44CA5"/>
    <w:rsid w:val="00E720C4"/>
    <w:rsid w:val="00E80839"/>
    <w:rsid w:val="00E809A8"/>
    <w:rsid w:val="00E926AA"/>
    <w:rsid w:val="00ED5B97"/>
    <w:rsid w:val="00F10F5C"/>
    <w:rsid w:val="00F57B27"/>
    <w:rsid w:val="00F81816"/>
    <w:rsid w:val="00FE7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202BE0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202B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link w:val="ListParagraphChar"/>
    <w:rsid w:val="000E5F22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0E5F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5D028E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5D028E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A43AF6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43AF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4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moodle.tsutmb.ru" TargetMode="External"/><Relationship Id="rId18" Type="http://schemas.openxmlformats.org/officeDocument/2006/relationships/hyperlink" Target="https://e.lanbook.com/" TargetMode="External"/><Relationship Id="rId26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urait.ru/" TargetMode="External"/><Relationship Id="rId25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prbookshop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novikov.ru/dict/met_sl.pdf" TargetMode="External"/><Relationship Id="rId24" Type="http://schemas.openxmlformats.org/officeDocument/2006/relationships/hyperlink" Target="https://www.scitation.org/ebook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" TargetMode="External"/><Relationship Id="rId23" Type="http://schemas.openxmlformats.org/officeDocument/2006/relationships/hyperlink" Target="https://arch.neicon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ethodolog.ru/books/mni.pdf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4505" TargetMode="External"/><Relationship Id="rId14" Type="http://schemas.openxmlformats.org/officeDocument/2006/relationships/hyperlink" Target="http://www.biblioclu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://www.math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35000-6817-466B-84D9-09FD6FE14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2649</Words>
  <Characters>15102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6</cp:revision>
  <dcterms:created xsi:type="dcterms:W3CDTF">2022-06-02T11:46:00Z</dcterms:created>
  <dcterms:modified xsi:type="dcterms:W3CDTF">2023-04-03T13:18:00Z</dcterms:modified>
</cp:coreProperties>
</file>